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D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Міністерство освіти і науки України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Полтавський національний педагогічний університет імені В.</w:t>
      </w:r>
      <w:r>
        <w:rPr>
          <w:color w:val="000000"/>
          <w:sz w:val="24"/>
          <w:szCs w:val="24"/>
        </w:rPr>
        <w:t> Г. </w:t>
      </w:r>
      <w:r w:rsidRPr="00D20C22">
        <w:rPr>
          <w:color w:val="000000"/>
          <w:sz w:val="24"/>
          <w:szCs w:val="24"/>
        </w:rPr>
        <w:t>Короленка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Національна академія педагогічних наук України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Інститут педагогічної освіти та освіти дорослих НАПН України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Інститут проблем виховання НАПН України</w:t>
      </w:r>
    </w:p>
    <w:p w:rsidR="00AF08D2" w:rsidRPr="00D20C22" w:rsidRDefault="00AF08D2" w:rsidP="00AF08D2">
      <w:pPr>
        <w:widowControl w:val="0"/>
        <w:jc w:val="center"/>
        <w:rPr>
          <w:sz w:val="24"/>
          <w:szCs w:val="24"/>
        </w:rPr>
      </w:pPr>
      <w:r w:rsidRPr="00D20C22">
        <w:rPr>
          <w:sz w:val="24"/>
          <w:szCs w:val="24"/>
        </w:rPr>
        <w:t>Інститут обдарованої дитини НАПН України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Міжнародна академія педагогічної освіти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Полтавська обласна державна адміністрація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Полтавська обласна рада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  <w:lang w:val="ru-RU"/>
        </w:rPr>
      </w:pPr>
      <w:r w:rsidRPr="00D20C22">
        <w:rPr>
          <w:color w:val="000000"/>
          <w:sz w:val="24"/>
          <w:szCs w:val="24"/>
        </w:rPr>
        <w:t>Полтавська міська рада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  <w:lang w:val="ru-RU"/>
        </w:rPr>
      </w:pPr>
      <w:r w:rsidRPr="00D20C22">
        <w:rPr>
          <w:color w:val="000000"/>
          <w:sz w:val="24"/>
          <w:szCs w:val="24"/>
          <w:lang w:val="ru-RU"/>
        </w:rPr>
        <w:t xml:space="preserve">Мала </w:t>
      </w:r>
      <w:proofErr w:type="spellStart"/>
      <w:r w:rsidRPr="00D20C22">
        <w:rPr>
          <w:color w:val="000000"/>
          <w:sz w:val="24"/>
          <w:szCs w:val="24"/>
          <w:lang w:val="ru-RU"/>
        </w:rPr>
        <w:t>академія</w:t>
      </w:r>
      <w:proofErr w:type="spellEnd"/>
      <w:r w:rsidRPr="00D20C22">
        <w:rPr>
          <w:color w:val="000000"/>
          <w:sz w:val="24"/>
          <w:szCs w:val="24"/>
          <w:lang w:val="ru-RU"/>
        </w:rPr>
        <w:t xml:space="preserve"> наук </w:t>
      </w:r>
      <w:proofErr w:type="spellStart"/>
      <w:r w:rsidRPr="00D20C22">
        <w:rPr>
          <w:color w:val="000000"/>
          <w:sz w:val="24"/>
          <w:szCs w:val="24"/>
          <w:lang w:val="ru-RU"/>
        </w:rPr>
        <w:t>України</w:t>
      </w:r>
      <w:proofErr w:type="spellEnd"/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  <w:lang w:val="ru-RU"/>
        </w:rPr>
      </w:pPr>
      <w:proofErr w:type="spellStart"/>
      <w:r w:rsidRPr="00D20C22">
        <w:rPr>
          <w:color w:val="000000"/>
          <w:sz w:val="24"/>
          <w:szCs w:val="24"/>
          <w:lang w:val="ru-RU"/>
        </w:rPr>
        <w:t>Аріельський</w:t>
      </w:r>
      <w:proofErr w:type="spellEnd"/>
      <w:r w:rsidRPr="00D20C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20C22">
        <w:rPr>
          <w:color w:val="000000"/>
          <w:sz w:val="24"/>
          <w:szCs w:val="24"/>
          <w:lang w:val="ru-RU"/>
        </w:rPr>
        <w:t>Університет</w:t>
      </w:r>
      <w:proofErr w:type="spellEnd"/>
      <w:r w:rsidRPr="00D20C2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20C22">
        <w:rPr>
          <w:color w:val="000000"/>
          <w:sz w:val="24"/>
          <w:szCs w:val="24"/>
          <w:lang w:val="ru-RU"/>
        </w:rPr>
        <w:t>Аріель</w:t>
      </w:r>
      <w:proofErr w:type="spellEnd"/>
      <w:r w:rsidRPr="00D20C2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20C22">
        <w:rPr>
          <w:color w:val="000000"/>
          <w:sz w:val="24"/>
          <w:szCs w:val="24"/>
          <w:lang w:val="ru-RU"/>
        </w:rPr>
        <w:t>Ізраїль</w:t>
      </w:r>
      <w:proofErr w:type="spellEnd"/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Краківський педагогічний університет імені Комісії національної освіти, Польща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 xml:space="preserve">Краківська Академія імені </w:t>
      </w:r>
      <w:proofErr w:type="spellStart"/>
      <w:r w:rsidRPr="00D20C22">
        <w:rPr>
          <w:color w:val="000000"/>
          <w:sz w:val="24"/>
          <w:szCs w:val="24"/>
        </w:rPr>
        <w:t>Анджея</w:t>
      </w:r>
      <w:proofErr w:type="spellEnd"/>
      <w:r w:rsidRPr="00D20C22">
        <w:rPr>
          <w:color w:val="000000"/>
          <w:sz w:val="24"/>
          <w:szCs w:val="24"/>
        </w:rPr>
        <w:t xml:space="preserve"> </w:t>
      </w:r>
      <w:proofErr w:type="spellStart"/>
      <w:r w:rsidRPr="00D20C22">
        <w:rPr>
          <w:color w:val="000000"/>
          <w:sz w:val="24"/>
          <w:szCs w:val="24"/>
        </w:rPr>
        <w:t>Фрич</w:t>
      </w:r>
      <w:proofErr w:type="spellEnd"/>
      <w:r w:rsidRPr="00D20C22">
        <w:rPr>
          <w:color w:val="000000"/>
          <w:sz w:val="24"/>
          <w:szCs w:val="24"/>
        </w:rPr>
        <w:t xml:space="preserve"> </w:t>
      </w:r>
      <w:proofErr w:type="spellStart"/>
      <w:r w:rsidRPr="00D20C22">
        <w:rPr>
          <w:color w:val="000000"/>
          <w:sz w:val="24"/>
          <w:szCs w:val="24"/>
        </w:rPr>
        <w:t>Моджевського</w:t>
      </w:r>
      <w:proofErr w:type="spellEnd"/>
      <w:r w:rsidRPr="00D20C22">
        <w:rPr>
          <w:color w:val="000000"/>
          <w:sz w:val="24"/>
          <w:szCs w:val="24"/>
        </w:rPr>
        <w:t>, Польща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Середня школа «Сент-Ендрю», Канада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>Національний коледж шкільних керівників, Великобританія</w:t>
      </w:r>
    </w:p>
    <w:p w:rsidR="00AF08D2" w:rsidRPr="00D20C22" w:rsidRDefault="00AF08D2" w:rsidP="00AF08D2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D20C22">
        <w:rPr>
          <w:color w:val="000000"/>
          <w:sz w:val="24"/>
          <w:szCs w:val="24"/>
        </w:rPr>
        <w:t xml:space="preserve">Університет Яна Кохановського в </w:t>
      </w:r>
      <w:proofErr w:type="spellStart"/>
      <w:r w:rsidRPr="00D20C22">
        <w:rPr>
          <w:color w:val="000000"/>
          <w:sz w:val="24"/>
          <w:szCs w:val="24"/>
        </w:rPr>
        <w:t>Кельцах</w:t>
      </w:r>
      <w:proofErr w:type="spellEnd"/>
      <w:r w:rsidRPr="00D20C22">
        <w:rPr>
          <w:color w:val="000000"/>
          <w:sz w:val="24"/>
          <w:szCs w:val="24"/>
        </w:rPr>
        <w:t xml:space="preserve"> філія в м. </w:t>
      </w:r>
      <w:proofErr w:type="spellStart"/>
      <w:r w:rsidRPr="00D20C22">
        <w:rPr>
          <w:color w:val="000000"/>
          <w:sz w:val="24"/>
          <w:szCs w:val="24"/>
        </w:rPr>
        <w:t>Пьотрков</w:t>
      </w:r>
      <w:proofErr w:type="spellEnd"/>
      <w:r w:rsidRPr="00D20C22">
        <w:rPr>
          <w:color w:val="000000"/>
          <w:sz w:val="24"/>
          <w:szCs w:val="24"/>
        </w:rPr>
        <w:t xml:space="preserve"> Трибунальський</w:t>
      </w:r>
    </w:p>
    <w:p w:rsidR="00AF08D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  <w:szCs w:val="24"/>
        </w:rPr>
      </w:pP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  <w:szCs w:val="24"/>
        </w:rPr>
      </w:pP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  <w:szCs w:val="24"/>
        </w:rPr>
      </w:pPr>
      <w:r w:rsidRPr="00D20C22">
        <w:rPr>
          <w:b/>
          <w:spacing w:val="2"/>
          <w:sz w:val="24"/>
          <w:szCs w:val="24"/>
        </w:rPr>
        <w:t>ШАНОВНІ КОЛЕГИ!</w:t>
      </w:r>
    </w:p>
    <w:p w:rsidR="00AF08D2" w:rsidRPr="00D20C22" w:rsidRDefault="00AF08D2" w:rsidP="00AF08D2">
      <w:pPr>
        <w:pStyle w:val="a3"/>
        <w:widowControl w:val="0"/>
        <w:ind w:right="265" w:firstLine="0"/>
        <w:rPr>
          <w:sz w:val="24"/>
          <w:szCs w:val="24"/>
        </w:rPr>
      </w:pPr>
    </w:p>
    <w:p w:rsidR="00AF08D2" w:rsidRPr="00D20C22" w:rsidRDefault="00AF08D2" w:rsidP="00AF08D2">
      <w:pPr>
        <w:pStyle w:val="a3"/>
        <w:widowControl w:val="0"/>
        <w:ind w:right="265" w:firstLine="684"/>
        <w:rPr>
          <w:b/>
          <w:spacing w:val="2"/>
          <w:sz w:val="24"/>
          <w:szCs w:val="24"/>
        </w:rPr>
      </w:pPr>
      <w:r w:rsidRPr="00D20C22">
        <w:rPr>
          <w:sz w:val="24"/>
          <w:szCs w:val="24"/>
        </w:rPr>
        <w:t>Полтавський національний педагогічний університет імені В.</w:t>
      </w:r>
      <w:r>
        <w:rPr>
          <w:sz w:val="24"/>
          <w:szCs w:val="24"/>
        </w:rPr>
        <w:t> </w:t>
      </w:r>
      <w:r w:rsidRPr="00D20C22">
        <w:rPr>
          <w:sz w:val="24"/>
          <w:szCs w:val="24"/>
        </w:rPr>
        <w:t xml:space="preserve">Г. Короленка запрошує Вас узяти участь у роботі Міжнародної науково-практичної конференції </w:t>
      </w:r>
      <w:r w:rsidRPr="00D20C22">
        <w:rPr>
          <w:b/>
          <w:bCs/>
          <w:spacing w:val="6"/>
          <w:sz w:val="24"/>
          <w:szCs w:val="24"/>
        </w:rPr>
        <w:t>«</w:t>
      </w:r>
      <w:r w:rsidRPr="00D20C22">
        <w:rPr>
          <w:b/>
          <w:bCs/>
          <w:sz w:val="24"/>
          <w:szCs w:val="24"/>
        </w:rPr>
        <w:t>МЕТОДИКА НАВЧАННЯ ПРИРОДНИЧИХ ДИСЦИПЛІН У СЕРЕДНІЙ ТА ВИЩІЙ ШКОЛІ</w:t>
      </w:r>
      <w:r w:rsidRPr="00D20C22">
        <w:rPr>
          <w:b/>
          <w:bCs/>
          <w:spacing w:val="6"/>
          <w:sz w:val="24"/>
          <w:szCs w:val="24"/>
        </w:rPr>
        <w:t>» (</w:t>
      </w:r>
      <w:r w:rsidRPr="00D20C22">
        <w:rPr>
          <w:b/>
          <w:spacing w:val="2"/>
          <w:sz w:val="24"/>
          <w:szCs w:val="24"/>
        </w:rPr>
        <w:t>X</w:t>
      </w:r>
      <w:r w:rsidRPr="00D20C22">
        <w:rPr>
          <w:b/>
          <w:spacing w:val="2"/>
          <w:sz w:val="24"/>
          <w:szCs w:val="24"/>
          <w:lang w:val="en-US"/>
        </w:rPr>
        <w:t>X</w:t>
      </w:r>
      <w:r>
        <w:rPr>
          <w:b/>
          <w:spacing w:val="2"/>
          <w:sz w:val="24"/>
          <w:szCs w:val="24"/>
        </w:rPr>
        <w:t>ІХ</w:t>
      </w:r>
      <w:r w:rsidRPr="00D20C22">
        <w:rPr>
          <w:b/>
          <w:spacing w:val="2"/>
          <w:sz w:val="24"/>
          <w:szCs w:val="24"/>
          <w:lang w:val="en-US"/>
        </w:rPr>
        <w:t> </w:t>
      </w:r>
      <w:r w:rsidRPr="00D20C22">
        <w:rPr>
          <w:b/>
          <w:spacing w:val="2"/>
          <w:sz w:val="24"/>
          <w:szCs w:val="24"/>
        </w:rPr>
        <w:t xml:space="preserve">КАРИШИНСЬКІ ЧИТАННЯ), </w:t>
      </w:r>
      <w:r w:rsidRPr="00D20C22">
        <w:rPr>
          <w:spacing w:val="2"/>
          <w:sz w:val="24"/>
          <w:szCs w:val="24"/>
        </w:rPr>
        <w:t xml:space="preserve">присвяченої </w:t>
      </w:r>
      <w:r>
        <w:rPr>
          <w:spacing w:val="2"/>
          <w:sz w:val="24"/>
          <w:szCs w:val="24"/>
        </w:rPr>
        <w:t>розробкам моделей пі</w:t>
      </w:r>
      <w:r w:rsidRPr="002932EC">
        <w:rPr>
          <w:spacing w:val="2"/>
          <w:sz w:val="24"/>
          <w:szCs w:val="24"/>
        </w:rPr>
        <w:t>дготовки майбутнього вчителя</w:t>
      </w:r>
      <w:r>
        <w:rPr>
          <w:spacing w:val="2"/>
          <w:sz w:val="24"/>
          <w:szCs w:val="24"/>
        </w:rPr>
        <w:t xml:space="preserve"> до педагогічної діяльності в Новій українській школі</w:t>
      </w:r>
      <w:r w:rsidRPr="00D20C22">
        <w:rPr>
          <w:spacing w:val="2"/>
          <w:sz w:val="24"/>
          <w:szCs w:val="24"/>
        </w:rPr>
        <w:t xml:space="preserve">, </w:t>
      </w:r>
      <w:r w:rsidRPr="00D20C22">
        <w:rPr>
          <w:bCs/>
          <w:spacing w:val="2"/>
          <w:sz w:val="24"/>
          <w:szCs w:val="24"/>
        </w:rPr>
        <w:t>яка відбудеться</w:t>
      </w:r>
      <w:r w:rsidRPr="002B2C24"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26-27 травня 2022</w:t>
      </w:r>
      <w:r w:rsidRPr="00D20C22">
        <w:rPr>
          <w:b/>
          <w:spacing w:val="2"/>
          <w:sz w:val="24"/>
          <w:szCs w:val="24"/>
        </w:rPr>
        <w:t xml:space="preserve"> року</w:t>
      </w:r>
      <w:r>
        <w:rPr>
          <w:b/>
          <w:spacing w:val="2"/>
          <w:sz w:val="24"/>
          <w:szCs w:val="24"/>
        </w:rPr>
        <w:t xml:space="preserve"> в онлайн-режимі.</w:t>
      </w:r>
    </w:p>
    <w:p w:rsidR="00AF08D2" w:rsidRPr="00D20C22" w:rsidRDefault="00AF08D2" w:rsidP="00AF08D2">
      <w:pPr>
        <w:pStyle w:val="a3"/>
        <w:widowControl w:val="0"/>
        <w:ind w:right="265" w:firstLine="0"/>
        <w:rPr>
          <w:b/>
          <w:spacing w:val="2"/>
          <w:sz w:val="24"/>
          <w:szCs w:val="24"/>
        </w:rPr>
      </w:pP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>Напрями роботи конференції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 xml:space="preserve">Історія розвитку природничих наук. Персоналії </w:t>
      </w:r>
      <w:r>
        <w:rPr>
          <w:i/>
          <w:iCs/>
          <w:sz w:val="24"/>
          <w:szCs w:val="24"/>
        </w:rPr>
        <w:t>в</w:t>
      </w:r>
      <w:r w:rsidRPr="00D20C22">
        <w:rPr>
          <w:i/>
          <w:iCs/>
          <w:sz w:val="24"/>
          <w:szCs w:val="24"/>
        </w:rPr>
        <w:t>чених</w:t>
      </w:r>
      <w:r>
        <w:rPr>
          <w:i/>
          <w:iCs/>
          <w:sz w:val="24"/>
          <w:szCs w:val="24"/>
        </w:rPr>
        <w:t>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 xml:space="preserve">Формування професійної компетентності майбутнього вчителя </w:t>
      </w:r>
      <w:r>
        <w:rPr>
          <w:i/>
          <w:iCs/>
          <w:sz w:val="24"/>
          <w:szCs w:val="24"/>
        </w:rPr>
        <w:t>природничих дисциплін.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Моделі підготовки</w:t>
      </w:r>
      <w:r w:rsidRPr="00D20C22">
        <w:rPr>
          <w:i/>
          <w:iCs/>
          <w:sz w:val="24"/>
          <w:szCs w:val="24"/>
        </w:rPr>
        <w:t xml:space="preserve"> вчителів природничих </w:t>
      </w:r>
      <w:r>
        <w:rPr>
          <w:i/>
          <w:iCs/>
          <w:sz w:val="24"/>
          <w:szCs w:val="24"/>
        </w:rPr>
        <w:t>наук</w:t>
      </w:r>
      <w:r w:rsidRPr="00D20C22">
        <w:rPr>
          <w:i/>
          <w:iCs/>
          <w:sz w:val="24"/>
          <w:szCs w:val="24"/>
        </w:rPr>
        <w:t xml:space="preserve"> до роботи в Новій українській школі</w:t>
      </w:r>
      <w:r>
        <w:rPr>
          <w:i/>
          <w:iCs/>
          <w:sz w:val="24"/>
          <w:szCs w:val="24"/>
        </w:rPr>
        <w:t>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Методика навчання хімії, біології та основ здоров</w:t>
      </w:r>
      <w:r w:rsidRPr="00D20C22">
        <w:rPr>
          <w:rFonts w:cs="Times New Roman"/>
          <w:i/>
          <w:iCs/>
          <w:sz w:val="24"/>
          <w:szCs w:val="24"/>
        </w:rPr>
        <w:t>'</w:t>
      </w:r>
      <w:r w:rsidRPr="00D20C22">
        <w:rPr>
          <w:i/>
          <w:iCs/>
          <w:sz w:val="24"/>
          <w:szCs w:val="24"/>
        </w:rPr>
        <w:t xml:space="preserve">я людини у </w:t>
      </w:r>
      <w:r>
        <w:rPr>
          <w:i/>
          <w:iCs/>
          <w:sz w:val="24"/>
          <w:szCs w:val="24"/>
        </w:rPr>
        <w:t>закладах освіти.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>икладання природничих наук</w:t>
      </w:r>
      <w:r w:rsidRPr="00D20C22">
        <w:rPr>
          <w:i/>
          <w:iCs/>
          <w:sz w:val="24"/>
          <w:szCs w:val="24"/>
        </w:rPr>
        <w:t xml:space="preserve"> в опорних школах сільської місцевості</w:t>
      </w:r>
      <w:r>
        <w:rPr>
          <w:i/>
          <w:iCs/>
          <w:sz w:val="24"/>
          <w:szCs w:val="24"/>
        </w:rPr>
        <w:t xml:space="preserve"> та </w:t>
      </w:r>
      <w:r>
        <w:rPr>
          <w:i/>
          <w:iCs/>
          <w:sz w:val="24"/>
          <w:szCs w:val="24"/>
        </w:rPr>
        <w:t xml:space="preserve">в </w:t>
      </w:r>
      <w:r>
        <w:rPr>
          <w:i/>
          <w:iCs/>
          <w:sz w:val="24"/>
          <w:szCs w:val="24"/>
        </w:rPr>
        <w:t>територіальних громадах.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Підготовка фахівця-еколога у закладах</w:t>
      </w:r>
      <w:r>
        <w:rPr>
          <w:i/>
          <w:iCs/>
          <w:sz w:val="24"/>
          <w:szCs w:val="24"/>
        </w:rPr>
        <w:t xml:space="preserve"> вищої освіти.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Формування професійної готовності працівників освітньої галузі до інноваційної діяльності</w:t>
      </w:r>
      <w:r>
        <w:rPr>
          <w:i/>
          <w:iCs/>
          <w:sz w:val="24"/>
          <w:szCs w:val="24"/>
        </w:rPr>
        <w:t>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 xml:space="preserve">Управління формуванням </w:t>
      </w:r>
      <w:r>
        <w:rPr>
          <w:i/>
          <w:iCs/>
          <w:sz w:val="24"/>
          <w:szCs w:val="24"/>
        </w:rPr>
        <w:t xml:space="preserve">педагогічної </w:t>
      </w:r>
      <w:r w:rsidRPr="00D20C22">
        <w:rPr>
          <w:i/>
          <w:iCs/>
          <w:sz w:val="24"/>
          <w:szCs w:val="24"/>
        </w:rPr>
        <w:t>майстерності керівника закладу</w:t>
      </w:r>
      <w:r>
        <w:rPr>
          <w:i/>
          <w:iCs/>
          <w:sz w:val="24"/>
          <w:szCs w:val="24"/>
        </w:rPr>
        <w:t xml:space="preserve"> освіти.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Те</w:t>
      </w:r>
      <w:r>
        <w:rPr>
          <w:i/>
          <w:iCs/>
          <w:sz w:val="24"/>
          <w:szCs w:val="24"/>
        </w:rPr>
        <w:t>орія та практика управління освітніми проє</w:t>
      </w:r>
      <w:r w:rsidRPr="00D20C22">
        <w:rPr>
          <w:i/>
          <w:iCs/>
          <w:sz w:val="24"/>
          <w:szCs w:val="24"/>
        </w:rPr>
        <w:t>ктами</w:t>
      </w:r>
      <w:r>
        <w:rPr>
          <w:i/>
          <w:iCs/>
          <w:sz w:val="24"/>
          <w:szCs w:val="24"/>
        </w:rPr>
        <w:t>.</w:t>
      </w:r>
    </w:p>
    <w:p w:rsidR="00AF08D2" w:rsidRPr="00D20C22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sz w:val="24"/>
          <w:szCs w:val="24"/>
        </w:rPr>
      </w:pPr>
      <w:r w:rsidRPr="00D20C22">
        <w:rPr>
          <w:i/>
          <w:iCs/>
          <w:sz w:val="24"/>
          <w:szCs w:val="24"/>
        </w:rPr>
        <w:t>Адаптація внутрішньо переміщених осіб до університетського середовища</w:t>
      </w:r>
      <w:r>
        <w:rPr>
          <w:i/>
          <w:iCs/>
          <w:sz w:val="24"/>
          <w:szCs w:val="24"/>
        </w:rPr>
        <w:t>.</w:t>
      </w:r>
    </w:p>
    <w:p w:rsidR="00AF08D2" w:rsidRPr="002B2C24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color w:val="000000"/>
          <w:sz w:val="24"/>
          <w:szCs w:val="24"/>
        </w:rPr>
      </w:pPr>
      <w:r w:rsidRPr="002B2C24">
        <w:rPr>
          <w:i/>
          <w:iCs/>
          <w:color w:val="000000"/>
          <w:sz w:val="24"/>
          <w:szCs w:val="24"/>
        </w:rPr>
        <w:t>Управління освітнім процесом у професійно-технічних (професійних)закладах освіти</w:t>
      </w:r>
      <w:r>
        <w:rPr>
          <w:i/>
          <w:iCs/>
          <w:color w:val="000000"/>
          <w:sz w:val="24"/>
          <w:szCs w:val="24"/>
        </w:rPr>
        <w:t>.</w:t>
      </w:r>
    </w:p>
    <w:p w:rsidR="00AF08D2" w:rsidRPr="002B2C24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color w:val="000000"/>
          <w:sz w:val="24"/>
          <w:szCs w:val="24"/>
        </w:rPr>
      </w:pPr>
      <w:r w:rsidRPr="002B2C24">
        <w:rPr>
          <w:i/>
          <w:iCs/>
          <w:color w:val="000000"/>
          <w:sz w:val="24"/>
          <w:szCs w:val="24"/>
        </w:rPr>
        <w:t>Створення цілісного виховного простору в дитячих закладах оздоровлення та відпочинку</w:t>
      </w:r>
      <w:r>
        <w:rPr>
          <w:i/>
          <w:iCs/>
          <w:color w:val="000000"/>
          <w:sz w:val="24"/>
          <w:szCs w:val="24"/>
        </w:rPr>
        <w:t xml:space="preserve">, закладах освіти та </w:t>
      </w:r>
      <w:proofErr w:type="spellStart"/>
      <w:r>
        <w:rPr>
          <w:i/>
          <w:iCs/>
          <w:color w:val="000000"/>
          <w:sz w:val="24"/>
          <w:szCs w:val="24"/>
        </w:rPr>
        <w:t>інклюзивно</w:t>
      </w:r>
      <w:proofErr w:type="spellEnd"/>
      <w:r>
        <w:rPr>
          <w:i/>
          <w:iCs/>
          <w:color w:val="000000"/>
          <w:sz w:val="24"/>
          <w:szCs w:val="24"/>
        </w:rPr>
        <w:t>-</w:t>
      </w:r>
      <w:r w:rsidRPr="002B2C24">
        <w:rPr>
          <w:i/>
          <w:iCs/>
          <w:color w:val="000000"/>
          <w:sz w:val="24"/>
          <w:szCs w:val="24"/>
        </w:rPr>
        <w:t>ресурсних освітніх центрах</w:t>
      </w:r>
      <w:r>
        <w:rPr>
          <w:i/>
          <w:iCs/>
          <w:color w:val="000000"/>
          <w:sz w:val="24"/>
          <w:szCs w:val="24"/>
        </w:rPr>
        <w:t>.</w:t>
      </w:r>
    </w:p>
    <w:p w:rsidR="00AF08D2" w:rsidRPr="002B2C24" w:rsidRDefault="00AF08D2" w:rsidP="00AF08D2">
      <w:pPr>
        <w:widowControl w:val="0"/>
        <w:numPr>
          <w:ilvl w:val="0"/>
          <w:numId w:val="3"/>
        </w:numPr>
        <w:tabs>
          <w:tab w:val="clear" w:pos="1571"/>
        </w:tabs>
        <w:ind w:left="570" w:hanging="285"/>
        <w:rPr>
          <w:i/>
          <w:iCs/>
          <w:color w:val="000000"/>
          <w:sz w:val="24"/>
          <w:szCs w:val="24"/>
        </w:rPr>
      </w:pPr>
      <w:r w:rsidRPr="002B2C24">
        <w:rPr>
          <w:i/>
          <w:iCs/>
          <w:color w:val="000000"/>
          <w:sz w:val="24"/>
          <w:szCs w:val="24"/>
        </w:rPr>
        <w:t>Забезпечення якості освіти в закладах вищої, професійно-технічної (професійної) та загальної середньої освіти.</w:t>
      </w:r>
    </w:p>
    <w:p w:rsidR="00AF08D2" w:rsidRPr="00D20C22" w:rsidRDefault="00AF08D2" w:rsidP="00AF08D2">
      <w:pPr>
        <w:pStyle w:val="a3"/>
        <w:widowControl w:val="0"/>
        <w:ind w:right="124" w:firstLine="0"/>
        <w:rPr>
          <w:spacing w:val="-2"/>
          <w:sz w:val="26"/>
          <w:szCs w:val="22"/>
        </w:rPr>
      </w:pPr>
    </w:p>
    <w:p w:rsidR="00AF08D2" w:rsidRPr="00D20C22" w:rsidRDefault="00AF08D2" w:rsidP="00AF08D2">
      <w:pPr>
        <w:pStyle w:val="a3"/>
        <w:widowControl w:val="0"/>
        <w:ind w:right="266"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>Календар конференції</w:t>
      </w:r>
    </w:p>
    <w:p w:rsidR="00AF08D2" w:rsidRPr="00D20C22" w:rsidRDefault="00AF08D2" w:rsidP="00AF08D2">
      <w:pPr>
        <w:pStyle w:val="a3"/>
        <w:widowControl w:val="0"/>
        <w:numPr>
          <w:ilvl w:val="0"/>
          <w:numId w:val="1"/>
        </w:numPr>
        <w:ind w:left="284" w:hanging="284"/>
        <w:jc w:val="left"/>
        <w:rPr>
          <w:spacing w:val="2"/>
          <w:sz w:val="24"/>
        </w:rPr>
      </w:pPr>
      <w:r w:rsidRPr="00D20C22">
        <w:rPr>
          <w:spacing w:val="2"/>
          <w:sz w:val="24"/>
        </w:rPr>
        <w:t xml:space="preserve">Прийом статей і оплата до </w:t>
      </w:r>
      <w:r>
        <w:rPr>
          <w:b/>
          <w:spacing w:val="2"/>
          <w:sz w:val="24"/>
        </w:rPr>
        <w:t>1</w:t>
      </w:r>
      <w:r w:rsidRPr="007519EC">
        <w:rPr>
          <w:b/>
          <w:spacing w:val="2"/>
          <w:sz w:val="24"/>
        </w:rPr>
        <w:t>0.</w:t>
      </w:r>
      <w:r w:rsidRPr="007519EC">
        <w:rPr>
          <w:b/>
          <w:spacing w:val="2"/>
          <w:sz w:val="24"/>
          <w:lang w:val="ru-RU"/>
        </w:rPr>
        <w:t>0</w:t>
      </w:r>
      <w:r>
        <w:rPr>
          <w:b/>
          <w:spacing w:val="2"/>
          <w:sz w:val="24"/>
          <w:lang w:val="ru-RU"/>
        </w:rPr>
        <w:t>5</w:t>
      </w:r>
      <w:r w:rsidRPr="007519EC">
        <w:rPr>
          <w:b/>
          <w:spacing w:val="2"/>
          <w:sz w:val="24"/>
        </w:rPr>
        <w:t>.202</w:t>
      </w:r>
      <w:r>
        <w:rPr>
          <w:b/>
          <w:spacing w:val="2"/>
          <w:sz w:val="24"/>
        </w:rPr>
        <w:t>2</w:t>
      </w:r>
      <w:r w:rsidRPr="007519EC">
        <w:rPr>
          <w:b/>
          <w:spacing w:val="2"/>
          <w:sz w:val="24"/>
        </w:rPr>
        <w:t> р.</w:t>
      </w:r>
    </w:p>
    <w:p w:rsidR="00AF08D2" w:rsidRDefault="00AF08D2" w:rsidP="00AF08D2">
      <w:pPr>
        <w:pStyle w:val="a3"/>
        <w:widowControl w:val="0"/>
        <w:numPr>
          <w:ilvl w:val="0"/>
          <w:numId w:val="1"/>
        </w:numPr>
        <w:ind w:left="284" w:hanging="284"/>
        <w:jc w:val="left"/>
        <w:rPr>
          <w:spacing w:val="2"/>
          <w:sz w:val="24"/>
        </w:rPr>
      </w:pPr>
      <w:r w:rsidRPr="00D20C22">
        <w:rPr>
          <w:spacing w:val="2"/>
          <w:sz w:val="24"/>
        </w:rPr>
        <w:t xml:space="preserve">Дні роботи: </w:t>
      </w:r>
    </w:p>
    <w:p w:rsidR="00AF08D2" w:rsidRDefault="00AF08D2" w:rsidP="00AF08D2">
      <w:pPr>
        <w:pStyle w:val="a3"/>
        <w:widowControl w:val="0"/>
        <w:ind w:left="284" w:firstLine="0"/>
        <w:jc w:val="left"/>
        <w:rPr>
          <w:spacing w:val="2"/>
          <w:sz w:val="24"/>
        </w:rPr>
      </w:pPr>
      <w:r w:rsidRPr="00086E77">
        <w:rPr>
          <w:b/>
          <w:spacing w:val="2"/>
          <w:sz w:val="24"/>
        </w:rPr>
        <w:t>26</w:t>
      </w:r>
      <w:r w:rsidRPr="007519EC">
        <w:rPr>
          <w:b/>
          <w:spacing w:val="2"/>
          <w:sz w:val="24"/>
        </w:rPr>
        <w:t>.05</w:t>
      </w:r>
      <w:r>
        <w:rPr>
          <w:b/>
          <w:spacing w:val="2"/>
          <w:sz w:val="24"/>
        </w:rPr>
        <w:t>. 2022</w:t>
      </w:r>
      <w:r w:rsidRPr="007519EC">
        <w:rPr>
          <w:b/>
          <w:spacing w:val="2"/>
          <w:sz w:val="24"/>
        </w:rPr>
        <w:t xml:space="preserve"> р.</w:t>
      </w:r>
      <w:r w:rsidRPr="00D20C22">
        <w:rPr>
          <w:spacing w:val="2"/>
          <w:sz w:val="24"/>
        </w:rPr>
        <w:t xml:space="preserve"> –</w:t>
      </w:r>
      <w:r w:rsidRPr="007519EC">
        <w:rPr>
          <w:i/>
          <w:spacing w:val="2"/>
          <w:sz w:val="24"/>
        </w:rPr>
        <w:t xml:space="preserve"> пленарне засідання і робота освітніх панелей Міжнародної науково-практичної конференції «Методика навчання природничих дисциплін у середній та вищій школі»;</w:t>
      </w:r>
    </w:p>
    <w:p w:rsidR="00AF08D2" w:rsidRDefault="00AF08D2" w:rsidP="00AF08D2">
      <w:pPr>
        <w:pStyle w:val="a3"/>
        <w:widowControl w:val="0"/>
        <w:ind w:left="284" w:firstLine="0"/>
        <w:jc w:val="left"/>
        <w:rPr>
          <w:b/>
          <w:spacing w:val="2"/>
          <w:sz w:val="24"/>
        </w:rPr>
      </w:pPr>
      <w:r w:rsidRPr="003A6B6A">
        <w:rPr>
          <w:b/>
          <w:spacing w:val="2"/>
          <w:sz w:val="24"/>
        </w:rPr>
        <w:t xml:space="preserve">27.05.2022 р. – </w:t>
      </w:r>
      <w:r w:rsidRPr="003A6B6A">
        <w:rPr>
          <w:i/>
          <w:spacing w:val="2"/>
          <w:sz w:val="24"/>
        </w:rPr>
        <w:t>проведення інтерактивного семінару-практикуму «Методика навчання природничих дисциплін у середній та вищій школі» на базі закладів освіти м. Полтава та Полтавської області.</w:t>
      </w:r>
      <w:r>
        <w:rPr>
          <w:i/>
          <w:spacing w:val="2"/>
          <w:sz w:val="24"/>
        </w:rPr>
        <w:t xml:space="preserve"> </w:t>
      </w:r>
    </w:p>
    <w:p w:rsidR="00AF08D2" w:rsidRPr="00B61D74" w:rsidRDefault="00AF08D2" w:rsidP="00AF08D2">
      <w:pPr>
        <w:pStyle w:val="a3"/>
        <w:widowControl w:val="0"/>
        <w:ind w:left="284" w:firstLine="0"/>
        <w:jc w:val="left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 xml:space="preserve">Робочі мови: </w:t>
      </w:r>
      <w:r w:rsidRPr="00D20C22">
        <w:rPr>
          <w:sz w:val="24"/>
        </w:rPr>
        <w:t>українська та англійська.</w:t>
      </w:r>
    </w:p>
    <w:p w:rsidR="00AF08D2" w:rsidRPr="007519EC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lastRenderedPageBreak/>
        <w:t>Форми участі у конференції</w:t>
      </w:r>
    </w:p>
    <w:p w:rsidR="00AF08D2" w:rsidRPr="00D20C22" w:rsidRDefault="00AF08D2" w:rsidP="00AF08D2">
      <w:pPr>
        <w:pStyle w:val="a3"/>
        <w:widowControl w:val="0"/>
        <w:numPr>
          <w:ilvl w:val="0"/>
          <w:numId w:val="2"/>
        </w:numPr>
        <w:tabs>
          <w:tab w:val="clear" w:pos="644"/>
        </w:tabs>
        <w:ind w:left="284" w:hanging="284"/>
        <w:rPr>
          <w:spacing w:val="2"/>
          <w:sz w:val="24"/>
        </w:rPr>
      </w:pPr>
      <w:r w:rsidRPr="00D20C22">
        <w:rPr>
          <w:spacing w:val="2"/>
          <w:sz w:val="24"/>
        </w:rPr>
        <w:t>публікація матеріалів;</w:t>
      </w:r>
    </w:p>
    <w:p w:rsidR="00AF08D2" w:rsidRPr="00D20C22" w:rsidRDefault="00AF08D2" w:rsidP="00AF08D2">
      <w:pPr>
        <w:pStyle w:val="a3"/>
        <w:widowControl w:val="0"/>
        <w:numPr>
          <w:ilvl w:val="0"/>
          <w:numId w:val="2"/>
        </w:numPr>
        <w:tabs>
          <w:tab w:val="clear" w:pos="644"/>
        </w:tabs>
        <w:ind w:left="284" w:hanging="284"/>
        <w:rPr>
          <w:spacing w:val="2"/>
          <w:sz w:val="24"/>
        </w:rPr>
      </w:pPr>
      <w:r w:rsidRPr="00D20C22">
        <w:rPr>
          <w:spacing w:val="2"/>
          <w:sz w:val="24"/>
        </w:rPr>
        <w:t>публікація матеріалів та усна доповідь;</w:t>
      </w:r>
    </w:p>
    <w:p w:rsidR="00AF08D2" w:rsidRPr="00D20C22" w:rsidRDefault="00AF08D2" w:rsidP="00AF08D2">
      <w:pPr>
        <w:pStyle w:val="a3"/>
        <w:widowControl w:val="0"/>
        <w:numPr>
          <w:ilvl w:val="0"/>
          <w:numId w:val="2"/>
        </w:numPr>
        <w:tabs>
          <w:tab w:val="clear" w:pos="644"/>
        </w:tabs>
        <w:ind w:left="284" w:hanging="284"/>
        <w:rPr>
          <w:spacing w:val="2"/>
          <w:sz w:val="24"/>
        </w:rPr>
      </w:pPr>
      <w:r w:rsidRPr="00D20C22">
        <w:rPr>
          <w:spacing w:val="2"/>
          <w:sz w:val="24"/>
        </w:rPr>
        <w:t>усна доповідь;</w:t>
      </w:r>
    </w:p>
    <w:p w:rsidR="00AF08D2" w:rsidRPr="00D20C22" w:rsidRDefault="00AF08D2" w:rsidP="00AF08D2">
      <w:pPr>
        <w:pStyle w:val="a3"/>
        <w:widowControl w:val="0"/>
        <w:numPr>
          <w:ilvl w:val="0"/>
          <w:numId w:val="2"/>
        </w:numPr>
        <w:tabs>
          <w:tab w:val="clear" w:pos="644"/>
        </w:tabs>
        <w:ind w:left="284" w:hanging="284"/>
        <w:rPr>
          <w:spacing w:val="2"/>
          <w:sz w:val="24"/>
        </w:rPr>
      </w:pPr>
      <w:r w:rsidRPr="00D20C22">
        <w:rPr>
          <w:spacing w:val="2"/>
          <w:sz w:val="24"/>
        </w:rPr>
        <w:t>участь без доповіді та публікації.</w:t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>Публікація матеріалів конференції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  <w:r w:rsidRPr="00D20C22">
        <w:rPr>
          <w:spacing w:val="2"/>
          <w:sz w:val="24"/>
        </w:rPr>
        <w:t xml:space="preserve">Для опублікування </w:t>
      </w:r>
      <w:r>
        <w:rPr>
          <w:spacing w:val="2"/>
          <w:sz w:val="24"/>
        </w:rPr>
        <w:t xml:space="preserve">в збірнику матеріалів конференції </w:t>
      </w:r>
      <w:r w:rsidRPr="00D20C22">
        <w:rPr>
          <w:spacing w:val="2"/>
          <w:sz w:val="24"/>
        </w:rPr>
        <w:t>приймаються статті</w:t>
      </w:r>
      <w:r>
        <w:rPr>
          <w:spacing w:val="2"/>
          <w:sz w:val="24"/>
        </w:rPr>
        <w:t xml:space="preserve"> (тези)</w:t>
      </w:r>
      <w:r w:rsidRPr="00D20C22">
        <w:rPr>
          <w:spacing w:val="2"/>
          <w:sz w:val="24"/>
        </w:rPr>
        <w:t xml:space="preserve"> у такому вигляді: одна стаття одного або декількох авторів </w:t>
      </w:r>
      <w:r w:rsidRPr="00D20C22">
        <w:rPr>
          <w:b/>
          <w:spacing w:val="2"/>
          <w:sz w:val="24"/>
        </w:rPr>
        <w:t>не більше ніж на чотирьох</w:t>
      </w:r>
      <w:r w:rsidRPr="00D20C22">
        <w:rPr>
          <w:spacing w:val="2"/>
          <w:sz w:val="24"/>
        </w:rPr>
        <w:t xml:space="preserve"> </w:t>
      </w:r>
      <w:r>
        <w:rPr>
          <w:spacing w:val="2"/>
          <w:sz w:val="24"/>
        </w:rPr>
        <w:t>сторінках</w:t>
      </w:r>
      <w:r w:rsidRPr="00D20C22">
        <w:rPr>
          <w:spacing w:val="2"/>
          <w:sz w:val="24"/>
        </w:rPr>
        <w:t xml:space="preserve"> формату А4. 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  <w:r w:rsidRPr="00D20C22">
        <w:rPr>
          <w:spacing w:val="2"/>
          <w:sz w:val="24"/>
        </w:rPr>
        <w:t xml:space="preserve">Поля: верх, низ, ліве, праве – 2. </w:t>
      </w:r>
      <w:proofErr w:type="spellStart"/>
      <w:r w:rsidRPr="00D20C22">
        <w:rPr>
          <w:spacing w:val="2"/>
          <w:sz w:val="24"/>
        </w:rPr>
        <w:t>Фонт</w:t>
      </w:r>
      <w:proofErr w:type="spellEnd"/>
      <w:r w:rsidRPr="00D20C22">
        <w:rPr>
          <w:spacing w:val="2"/>
          <w:sz w:val="24"/>
        </w:rPr>
        <w:t xml:space="preserve"> – 14 </w:t>
      </w:r>
      <w:proofErr w:type="spellStart"/>
      <w:r w:rsidRPr="00D20C22">
        <w:rPr>
          <w:spacing w:val="2"/>
          <w:sz w:val="24"/>
        </w:rPr>
        <w:t>Times</w:t>
      </w:r>
      <w:proofErr w:type="spellEnd"/>
      <w:r w:rsidRPr="00D20C22">
        <w:rPr>
          <w:spacing w:val="2"/>
          <w:sz w:val="24"/>
        </w:rPr>
        <w:t xml:space="preserve"> </w:t>
      </w:r>
      <w:proofErr w:type="spellStart"/>
      <w:r w:rsidRPr="00D20C22">
        <w:rPr>
          <w:spacing w:val="2"/>
          <w:sz w:val="24"/>
        </w:rPr>
        <w:t>New</w:t>
      </w:r>
      <w:proofErr w:type="spellEnd"/>
      <w:r w:rsidRPr="00D20C22">
        <w:rPr>
          <w:spacing w:val="2"/>
          <w:sz w:val="24"/>
        </w:rPr>
        <w:t xml:space="preserve"> </w:t>
      </w:r>
      <w:proofErr w:type="spellStart"/>
      <w:r w:rsidRPr="00D20C22">
        <w:rPr>
          <w:spacing w:val="2"/>
          <w:sz w:val="24"/>
        </w:rPr>
        <w:t>Roman</w:t>
      </w:r>
      <w:proofErr w:type="spellEnd"/>
      <w:r w:rsidRPr="00D20C22">
        <w:rPr>
          <w:spacing w:val="2"/>
          <w:sz w:val="24"/>
        </w:rPr>
        <w:t>. Інтервал: 1,5. Текст повинен бути викладений без помилок.</w:t>
      </w:r>
    </w:p>
    <w:p w:rsidR="00AF08D2" w:rsidRPr="00D20C22" w:rsidRDefault="00AF08D2" w:rsidP="00AF08D2">
      <w:pPr>
        <w:pStyle w:val="a3"/>
        <w:widowControl w:val="0"/>
        <w:spacing w:before="120"/>
        <w:ind w:firstLine="0"/>
        <w:jc w:val="center"/>
        <w:rPr>
          <w:b/>
          <w:spacing w:val="2"/>
          <w:sz w:val="24"/>
          <w:lang w:val="ru-RU"/>
        </w:rPr>
      </w:pPr>
      <w:r w:rsidRPr="00D20C22">
        <w:rPr>
          <w:b/>
          <w:spacing w:val="2"/>
          <w:sz w:val="24"/>
        </w:rPr>
        <w:t>Автори несуть відповідальність за зміст і достовірність поданих матеріалів.</w:t>
      </w:r>
    </w:p>
    <w:p w:rsidR="00AF08D2" w:rsidRPr="00D20C22" w:rsidRDefault="00AF08D2" w:rsidP="00AF08D2">
      <w:pPr>
        <w:pStyle w:val="a3"/>
        <w:widowControl w:val="0"/>
        <w:ind w:firstLine="284"/>
        <w:rPr>
          <w:spacing w:val="2"/>
          <w:sz w:val="24"/>
        </w:rPr>
      </w:pPr>
      <w:r w:rsidRPr="00D20C22">
        <w:rPr>
          <w:spacing w:val="2"/>
          <w:sz w:val="24"/>
        </w:rPr>
        <w:t>Оргкомітет буде вдячний Вам за можливість доведення до відома своїх колег і всіх бажаючих інформації про проведення конференції.</w:t>
      </w:r>
    </w:p>
    <w:p w:rsidR="00AF08D2" w:rsidRPr="00D20C22" w:rsidRDefault="00AF08D2" w:rsidP="00AF08D2">
      <w:pPr>
        <w:pStyle w:val="a3"/>
        <w:widowControl w:val="0"/>
        <w:spacing w:before="240"/>
        <w:ind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>Схема викладу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  <w:r w:rsidRPr="00D20C22">
        <w:rPr>
          <w:spacing w:val="2"/>
          <w:sz w:val="24"/>
        </w:rPr>
        <w:t xml:space="preserve">Прізвище, ім’я та по батькові автора, звання або посада, заклад, місто (14 </w:t>
      </w:r>
      <w:proofErr w:type="spellStart"/>
      <w:r w:rsidRPr="00D20C22">
        <w:rPr>
          <w:spacing w:val="2"/>
          <w:sz w:val="24"/>
        </w:rPr>
        <w:t>фонт</w:t>
      </w:r>
      <w:proofErr w:type="spellEnd"/>
      <w:r w:rsidRPr="00D20C22">
        <w:rPr>
          <w:spacing w:val="2"/>
          <w:sz w:val="24"/>
        </w:rPr>
        <w:t xml:space="preserve"> посередині рядка). Основний текст і література – 14 </w:t>
      </w:r>
      <w:proofErr w:type="spellStart"/>
      <w:r w:rsidRPr="00D20C22">
        <w:rPr>
          <w:spacing w:val="2"/>
          <w:sz w:val="24"/>
        </w:rPr>
        <w:t>фонт</w:t>
      </w:r>
      <w:proofErr w:type="spellEnd"/>
      <w:r w:rsidRPr="00D20C22">
        <w:rPr>
          <w:spacing w:val="2"/>
          <w:sz w:val="24"/>
        </w:rPr>
        <w:t>. Графічні об’єкти чи малюнки, що використані у статті, подаються по тексту в форматі JPEG. Посилання на джерела даються у квадратних дужках із вказівкою на порядковий номер і сторінку. Література друкується у кінці в алфавітному порядку з дотриманням бібліографічних стандартів.</w:t>
      </w:r>
    </w:p>
    <w:p w:rsidR="00AF08D2" w:rsidRPr="00D20C22" w:rsidRDefault="00AF08D2" w:rsidP="00AF08D2">
      <w:pPr>
        <w:pStyle w:val="a3"/>
        <w:widowControl w:val="0"/>
        <w:ind w:firstLine="741"/>
        <w:rPr>
          <w:i/>
          <w:spacing w:val="2"/>
          <w:sz w:val="24"/>
        </w:rPr>
      </w:pPr>
      <w:r>
        <w:rPr>
          <w:bCs/>
          <w:i/>
          <w:spacing w:val="2"/>
          <w:sz w:val="24"/>
        </w:rPr>
        <w:t>Матеріали</w:t>
      </w:r>
      <w:r w:rsidRPr="00D20C22">
        <w:rPr>
          <w:bCs/>
          <w:i/>
          <w:spacing w:val="2"/>
          <w:sz w:val="24"/>
        </w:rPr>
        <w:t>, як</w:t>
      </w:r>
      <w:r>
        <w:rPr>
          <w:bCs/>
          <w:i/>
          <w:spacing w:val="2"/>
          <w:sz w:val="24"/>
        </w:rPr>
        <w:t>і</w:t>
      </w:r>
      <w:r w:rsidRPr="00D20C22">
        <w:rPr>
          <w:bCs/>
          <w:i/>
          <w:spacing w:val="2"/>
          <w:sz w:val="24"/>
        </w:rPr>
        <w:t xml:space="preserve"> не відповіда</w:t>
      </w:r>
      <w:r>
        <w:rPr>
          <w:bCs/>
          <w:i/>
          <w:spacing w:val="2"/>
          <w:sz w:val="24"/>
        </w:rPr>
        <w:t>ють</w:t>
      </w:r>
      <w:r w:rsidRPr="00D20C22">
        <w:rPr>
          <w:bCs/>
          <w:i/>
          <w:spacing w:val="2"/>
          <w:sz w:val="24"/>
        </w:rPr>
        <w:t xml:space="preserve"> цим вимогам або програмі конференції, не буд</w:t>
      </w:r>
      <w:r>
        <w:rPr>
          <w:bCs/>
          <w:i/>
          <w:spacing w:val="2"/>
          <w:sz w:val="24"/>
        </w:rPr>
        <w:t>уть</w:t>
      </w:r>
      <w:r w:rsidRPr="00D20C22">
        <w:rPr>
          <w:bCs/>
          <w:i/>
          <w:spacing w:val="2"/>
          <w:sz w:val="24"/>
        </w:rPr>
        <w:t xml:space="preserve"> надрукован</w:t>
      </w:r>
      <w:r>
        <w:rPr>
          <w:bCs/>
          <w:i/>
          <w:spacing w:val="2"/>
          <w:sz w:val="24"/>
        </w:rPr>
        <w:t>і</w:t>
      </w:r>
      <w:r w:rsidRPr="00D20C22">
        <w:rPr>
          <w:i/>
          <w:spacing w:val="2"/>
          <w:sz w:val="24"/>
        </w:rPr>
        <w:t>.</w:t>
      </w:r>
    </w:p>
    <w:p w:rsidR="00AF08D2" w:rsidRDefault="00AF08D2" w:rsidP="00AF08D2">
      <w:pPr>
        <w:pStyle w:val="a3"/>
        <w:widowControl w:val="0"/>
        <w:ind w:firstLine="741"/>
        <w:jc w:val="center"/>
        <w:rPr>
          <w:spacing w:val="2"/>
          <w:sz w:val="24"/>
          <w:szCs w:val="24"/>
        </w:rPr>
      </w:pPr>
    </w:p>
    <w:p w:rsidR="00AF08D2" w:rsidRPr="009E5188" w:rsidRDefault="00AF08D2" w:rsidP="00AF08D2">
      <w:pPr>
        <w:jc w:val="center"/>
        <w:rPr>
          <w:rFonts w:eastAsia="Calibri" w:cs="Times New Roman"/>
          <w:b/>
          <w:sz w:val="24"/>
          <w:szCs w:val="24"/>
          <w:lang w:eastAsia="en-US" w:bidi="ar-SA"/>
        </w:rPr>
      </w:pPr>
      <w:r w:rsidRPr="00086E77">
        <w:rPr>
          <w:rFonts w:eastAsia="Calibri" w:cs="Times New Roman"/>
          <w:b/>
          <w:sz w:val="24"/>
          <w:szCs w:val="24"/>
          <w:lang w:eastAsia="en-US" w:bidi="ar-SA"/>
        </w:rPr>
        <w:t xml:space="preserve">За результатами конференції планується </w:t>
      </w:r>
      <w:r>
        <w:rPr>
          <w:rFonts w:eastAsia="Calibri" w:cs="Times New Roman"/>
          <w:b/>
          <w:sz w:val="24"/>
          <w:szCs w:val="24"/>
          <w:lang w:eastAsia="en-US" w:bidi="ar-SA"/>
        </w:rPr>
        <w:t xml:space="preserve">також </w:t>
      </w:r>
      <w:r w:rsidRPr="00086E77">
        <w:rPr>
          <w:rFonts w:eastAsia="Calibri" w:cs="Times New Roman"/>
          <w:b/>
          <w:sz w:val="24"/>
          <w:szCs w:val="24"/>
          <w:lang w:eastAsia="en-US" w:bidi="ar-SA"/>
        </w:rPr>
        <w:t>видання колективної монографії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Вимоги до матеріалів монографії: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1. Мова: англійська, польська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 чи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українська</w:t>
      </w:r>
      <w:r>
        <w:rPr>
          <w:rFonts w:eastAsia="Calibri" w:cs="Times New Roman"/>
          <w:bCs/>
          <w:sz w:val="24"/>
          <w:szCs w:val="24"/>
          <w:lang w:eastAsia="en-US" w:bidi="ar-SA"/>
        </w:rPr>
        <w:t>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2. Шрифт: </w:t>
      </w:r>
      <w:proofErr w:type="spellStart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Times</w:t>
      </w:r>
      <w:proofErr w:type="spellEnd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</w:t>
      </w:r>
      <w:proofErr w:type="spellStart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New</w:t>
      </w:r>
      <w:proofErr w:type="spellEnd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</w:t>
      </w:r>
      <w:proofErr w:type="spellStart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Roman</w:t>
      </w:r>
      <w:proofErr w:type="spellEnd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, кегль 14, інтервал 1,5, поля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20 мм з усіх сторін, 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відступ 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абзац</w:t>
      </w:r>
      <w:r>
        <w:rPr>
          <w:rFonts w:eastAsia="Calibri" w:cs="Times New Roman"/>
          <w:bCs/>
          <w:sz w:val="24"/>
          <w:szCs w:val="24"/>
          <w:lang w:eastAsia="en-US" w:bidi="ar-SA"/>
        </w:rPr>
        <w:t>у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1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 см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3. Оформлення: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1-й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назва статті (напівжирний шрифт).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2-й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eastAsia="Calibri" w:cs="Times New Roman"/>
          <w:bCs/>
          <w:sz w:val="24"/>
          <w:szCs w:val="24"/>
          <w:lang w:eastAsia="en-US" w:bidi="ar-SA"/>
        </w:rPr>
        <w:t>ім’я та прізвище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автора / співавторів (курсив).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3-й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місце роботи, місто (курсив).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4-й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e-</w:t>
      </w:r>
      <w:proofErr w:type="spellStart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mail</w:t>
      </w:r>
      <w:proofErr w:type="spellEnd"/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автора / співавторів (курсив).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Вирівнювання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посередині рядка.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5-й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пропуск.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6-й рядок </w:t>
      </w:r>
      <w:r>
        <w:rPr>
          <w:rFonts w:eastAsia="Calibri" w:cs="Times New Roman"/>
          <w:bCs/>
          <w:sz w:val="24"/>
          <w:szCs w:val="24"/>
          <w:lang w:eastAsia="en-US" w:bidi="ar-SA"/>
        </w:rPr>
        <w:t>–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текст статті (з абзацу)</w:t>
      </w:r>
      <w:r>
        <w:rPr>
          <w:rFonts w:eastAsia="Calibri" w:cs="Times New Roman"/>
          <w:bCs/>
          <w:sz w:val="24"/>
          <w:szCs w:val="24"/>
          <w:lang w:eastAsia="en-US" w:bidi="ar-SA"/>
        </w:rPr>
        <w:t>, вирівнювання по ширині рядка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.</w:t>
      </w:r>
    </w:p>
    <w:p w:rsidR="00AF08D2" w:rsidRPr="009E5188" w:rsidRDefault="00AF08D2" w:rsidP="00AF08D2">
      <w:pPr>
        <w:rPr>
          <w:rFonts w:eastAsia="Calibri" w:cs="Times New Roman"/>
          <w:bCs/>
          <w:sz w:val="24"/>
          <w:szCs w:val="24"/>
          <w:lang w:val="ru-RU" w:eastAsia="en-US" w:bidi="ar-SA"/>
        </w:rPr>
      </w:pP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4. До статті ма</w:t>
      </w:r>
      <w:r>
        <w:rPr>
          <w:rFonts w:eastAsia="Calibri" w:cs="Times New Roman"/>
          <w:bCs/>
          <w:sz w:val="24"/>
          <w:szCs w:val="24"/>
          <w:lang w:eastAsia="en-US" w:bidi="ar-SA"/>
        </w:rPr>
        <w:t>ють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бути додані анотація (7-10 рядків) </w:t>
      </w:r>
      <w:r>
        <w:rPr>
          <w:rFonts w:eastAsia="Calibri" w:cs="Times New Roman"/>
          <w:bCs/>
          <w:sz w:val="24"/>
          <w:szCs w:val="24"/>
          <w:lang w:eastAsia="en-US" w:bidi="ar-SA"/>
        </w:rPr>
        <w:t>й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ключові слова (3-5) 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українською та 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англійською мовою.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5. Подані матеріали повинні містити елементи наукової новизни, мати теоретико-методичну або практичну цінність.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6. Викладені наукові положення підлягають обґрунтуванню і повинні супроводжуватися конкретними пропозиціями щодо поліпшення існуючого становища і можливими напрямками використання викладених результатів наукових досліджень </w:t>
      </w:r>
      <w:r>
        <w:rPr>
          <w:rFonts w:eastAsia="Calibri" w:cs="Times New Roman"/>
          <w:bCs/>
          <w:sz w:val="24"/>
          <w:szCs w:val="24"/>
          <w:lang w:eastAsia="en-US" w:bidi="ar-SA"/>
        </w:rPr>
        <w:t>у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подальшому.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7. Посилання на джерела 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(у тексті в квадратних дужках) 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обов'язкові (</w:t>
      </w:r>
      <w:r>
        <w:rPr>
          <w:rFonts w:eastAsia="Calibri" w:cs="Times New Roman"/>
          <w:bCs/>
          <w:sz w:val="24"/>
          <w:szCs w:val="24"/>
          <w:lang w:eastAsia="en-US" w:bidi="ar-SA"/>
        </w:rPr>
        <w:t>назви джерел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подаються </w:t>
      </w:r>
      <w:r>
        <w:rPr>
          <w:rFonts w:eastAsia="Calibri" w:cs="Times New Roman"/>
          <w:bCs/>
          <w:sz w:val="24"/>
          <w:szCs w:val="24"/>
          <w:lang w:eastAsia="en-US" w:bidi="ar-SA"/>
        </w:rPr>
        <w:t xml:space="preserve">в прикінцевому списку 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мовою оригіналу, без транслітерації або перекладу!).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8. Матеріали повинні бути відредаговані стилістично і граматично.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9. Оформлення текстової частини, малюнків і таблиць повинно відповідати загальноприйнятим вимогам оформлення наукових публікацій. Не допускаються скановані і великі таблиці, скановані або не згруповані малюнки!</w:t>
      </w:r>
    </w:p>
    <w:p w:rsidR="00AF08D2" w:rsidRPr="009E5188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10. Обсяг статті: до 1</w:t>
      </w:r>
      <w:r w:rsidRPr="009E5188">
        <w:rPr>
          <w:rFonts w:eastAsia="Calibri" w:cs="Times New Roman"/>
          <w:bCs/>
          <w:sz w:val="24"/>
          <w:szCs w:val="24"/>
          <w:lang w:val="ru-RU" w:eastAsia="en-US" w:bidi="ar-SA"/>
        </w:rPr>
        <w:t>5</w:t>
      </w: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 xml:space="preserve"> сторінок.</w:t>
      </w:r>
    </w:p>
    <w:p w:rsidR="00AF08D2" w:rsidRPr="00D82CBD" w:rsidRDefault="00AF08D2" w:rsidP="00AF08D2">
      <w:pPr>
        <w:jc w:val="both"/>
        <w:rPr>
          <w:rFonts w:eastAsia="Calibri" w:cs="Times New Roman"/>
          <w:bCs/>
          <w:sz w:val="24"/>
          <w:szCs w:val="24"/>
          <w:lang w:eastAsia="en-US" w:bidi="ar-SA"/>
        </w:rPr>
      </w:pPr>
      <w:r w:rsidRPr="009E5188">
        <w:rPr>
          <w:rFonts w:eastAsia="Calibri" w:cs="Times New Roman"/>
          <w:bCs/>
          <w:sz w:val="24"/>
          <w:szCs w:val="24"/>
          <w:lang w:eastAsia="en-US" w:bidi="ar-SA"/>
        </w:rPr>
        <w:t>11. Кількість співавторів статті – не більше трьох!</w:t>
      </w:r>
    </w:p>
    <w:p w:rsidR="00AF08D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br w:type="page"/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lastRenderedPageBreak/>
        <w:t>Умови участі в конференції</w:t>
      </w:r>
    </w:p>
    <w:p w:rsidR="00AF08D2" w:rsidRPr="002932EC" w:rsidRDefault="00AF08D2" w:rsidP="00AF08D2">
      <w:pPr>
        <w:pStyle w:val="a3"/>
        <w:widowControl w:val="0"/>
        <w:ind w:firstLine="0"/>
        <w:rPr>
          <w:b/>
          <w:spacing w:val="2"/>
          <w:sz w:val="24"/>
          <w:lang w:val="ru-RU"/>
        </w:rPr>
      </w:pPr>
      <w:r>
        <w:rPr>
          <w:spacing w:val="2"/>
          <w:sz w:val="24"/>
        </w:rPr>
        <w:t>Надіслані статті (тези)</w:t>
      </w:r>
      <w:r w:rsidRPr="00D20C22">
        <w:rPr>
          <w:spacing w:val="2"/>
          <w:sz w:val="24"/>
        </w:rPr>
        <w:t xml:space="preserve"> будуть опубліковані у збірнику </w:t>
      </w:r>
      <w:r>
        <w:rPr>
          <w:spacing w:val="2"/>
          <w:sz w:val="24"/>
        </w:rPr>
        <w:t xml:space="preserve">матеріалів </w:t>
      </w:r>
      <w:r w:rsidRPr="00D20C22">
        <w:rPr>
          <w:spacing w:val="2"/>
          <w:sz w:val="24"/>
        </w:rPr>
        <w:t xml:space="preserve">конференції. Для цього необхідно надіслати на електронну адресу </w:t>
      </w:r>
      <w:proofErr w:type="spellStart"/>
      <w:r w:rsidRPr="001A3A47">
        <w:rPr>
          <w:b/>
          <w:color w:val="1F497D"/>
          <w:spacing w:val="2"/>
          <w:sz w:val="24"/>
          <w:u w:val="single"/>
          <w:lang w:val="en-US"/>
        </w:rPr>
        <w:t>irinkakimi</w:t>
      </w:r>
      <w:proofErr w:type="spellEnd"/>
      <w:r w:rsidRPr="001A3A47">
        <w:rPr>
          <w:b/>
          <w:color w:val="1F497D"/>
          <w:spacing w:val="2"/>
          <w:sz w:val="24"/>
          <w:u w:val="single"/>
          <w:lang w:val="ru-RU"/>
        </w:rPr>
        <w:t>817@</w:t>
      </w:r>
      <w:proofErr w:type="spellStart"/>
      <w:r w:rsidRPr="001A3A47">
        <w:rPr>
          <w:b/>
          <w:color w:val="1F497D"/>
          <w:spacing w:val="2"/>
          <w:sz w:val="24"/>
          <w:u w:val="single"/>
          <w:lang w:val="en-US"/>
        </w:rPr>
        <w:t>gmail</w:t>
      </w:r>
      <w:proofErr w:type="spellEnd"/>
      <w:r w:rsidRPr="001A3A47">
        <w:rPr>
          <w:b/>
          <w:color w:val="1F497D"/>
          <w:spacing w:val="2"/>
          <w:sz w:val="24"/>
          <w:u w:val="single"/>
          <w:lang w:val="ru-RU"/>
        </w:rPr>
        <w:t>.</w:t>
      </w:r>
      <w:r w:rsidRPr="001A3A47">
        <w:rPr>
          <w:b/>
          <w:color w:val="1F497D"/>
          <w:spacing w:val="2"/>
          <w:sz w:val="24"/>
          <w:u w:val="single"/>
          <w:lang w:val="en-US"/>
        </w:rPr>
        <w:t>com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  <w:szCs w:val="24"/>
        </w:rPr>
      </w:pPr>
      <w:r w:rsidRPr="00D20C22">
        <w:rPr>
          <w:spacing w:val="2"/>
          <w:sz w:val="24"/>
          <w:szCs w:val="24"/>
        </w:rPr>
        <w:t>1. Електронний варіант тексту статті (тез)</w:t>
      </w:r>
      <w:r>
        <w:rPr>
          <w:spacing w:val="2"/>
          <w:sz w:val="24"/>
          <w:szCs w:val="24"/>
        </w:rPr>
        <w:t xml:space="preserve">, а також </w:t>
      </w:r>
      <w:r w:rsidRPr="00D20C22">
        <w:rPr>
          <w:spacing w:val="2"/>
          <w:sz w:val="24"/>
          <w:szCs w:val="24"/>
        </w:rPr>
        <w:t>заявку за нижче поданим зразком (окремі файли!)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  <w:r w:rsidRPr="00D20C22">
        <w:rPr>
          <w:spacing w:val="2"/>
          <w:sz w:val="24"/>
        </w:rPr>
        <w:t>2. Скановану</w:t>
      </w:r>
      <w:r>
        <w:rPr>
          <w:spacing w:val="2"/>
          <w:sz w:val="24"/>
        </w:rPr>
        <w:t xml:space="preserve"> поштову квитанцію про оплату (50</w:t>
      </w:r>
      <w:r w:rsidRPr="00D20C22">
        <w:rPr>
          <w:spacing w:val="2"/>
          <w:sz w:val="24"/>
        </w:rPr>
        <w:t xml:space="preserve"> грн</w:t>
      </w:r>
      <w:r w:rsidRPr="00D20C22">
        <w:rPr>
          <w:spacing w:val="2"/>
          <w:sz w:val="24"/>
          <w:lang w:val="ru-RU"/>
        </w:rPr>
        <w:t>.</w:t>
      </w:r>
      <w:r w:rsidRPr="00D20C22">
        <w:rPr>
          <w:spacing w:val="2"/>
          <w:sz w:val="24"/>
        </w:rPr>
        <w:t xml:space="preserve"> за повну або неповну сторінку</w:t>
      </w:r>
      <w:r>
        <w:rPr>
          <w:spacing w:val="2"/>
          <w:sz w:val="24"/>
        </w:rPr>
        <w:t xml:space="preserve"> тез чи статті до монографії;</w:t>
      </w:r>
      <w:r w:rsidRPr="00D20C22">
        <w:rPr>
          <w:spacing w:val="2"/>
          <w:sz w:val="24"/>
        </w:rPr>
        <w:t xml:space="preserve"> </w:t>
      </w:r>
      <w:r w:rsidRPr="00086E77">
        <w:rPr>
          <w:spacing w:val="2"/>
          <w:sz w:val="24"/>
          <w:lang w:val="ru-RU"/>
        </w:rPr>
        <w:t>50</w:t>
      </w:r>
      <w:r w:rsidRPr="00086E77">
        <w:rPr>
          <w:spacing w:val="2"/>
          <w:sz w:val="24"/>
        </w:rPr>
        <w:t xml:space="preserve"> грн</w:t>
      </w:r>
      <w:r w:rsidRPr="00086E77">
        <w:rPr>
          <w:spacing w:val="2"/>
          <w:sz w:val="24"/>
          <w:lang w:val="ru-RU"/>
        </w:rPr>
        <w:t>.</w:t>
      </w:r>
      <w:r w:rsidRPr="00086E77">
        <w:rPr>
          <w:spacing w:val="2"/>
          <w:sz w:val="24"/>
        </w:rPr>
        <w:t xml:space="preserve"> за </w:t>
      </w:r>
      <w:r>
        <w:rPr>
          <w:spacing w:val="2"/>
          <w:sz w:val="24"/>
        </w:rPr>
        <w:t>видання</w:t>
      </w:r>
      <w:r w:rsidRPr="00086E77">
        <w:rPr>
          <w:spacing w:val="2"/>
          <w:sz w:val="24"/>
        </w:rPr>
        <w:t xml:space="preserve"> в друкованому вигляді</w:t>
      </w:r>
      <w:r>
        <w:rPr>
          <w:spacing w:val="2"/>
          <w:sz w:val="24"/>
        </w:rPr>
        <w:t>, якщо автор бажає його отримати</w:t>
      </w:r>
      <w:r w:rsidRPr="00086E77">
        <w:rPr>
          <w:spacing w:val="2"/>
          <w:sz w:val="24"/>
        </w:rPr>
        <w:t>).</w:t>
      </w:r>
    </w:p>
    <w:p w:rsidR="00AF08D2" w:rsidRPr="00D20C22" w:rsidRDefault="00AF08D2" w:rsidP="00AF08D2">
      <w:pPr>
        <w:pStyle w:val="a3"/>
        <w:widowControl w:val="0"/>
        <w:ind w:firstLine="0"/>
        <w:rPr>
          <w:sz w:val="24"/>
          <w:szCs w:val="24"/>
        </w:rPr>
      </w:pPr>
      <w:r w:rsidRPr="00D20C22">
        <w:rPr>
          <w:sz w:val="24"/>
          <w:szCs w:val="24"/>
        </w:rPr>
        <w:t>3. Пересилання матеріалів конференції здійснюватиметься за вказаним</w:t>
      </w:r>
      <w:r>
        <w:rPr>
          <w:sz w:val="24"/>
          <w:szCs w:val="24"/>
        </w:rPr>
        <w:t>и</w:t>
      </w:r>
      <w:r w:rsidRPr="00D20C22">
        <w:rPr>
          <w:sz w:val="24"/>
          <w:szCs w:val="24"/>
        </w:rPr>
        <w:t xml:space="preserve"> у заявці </w:t>
      </w:r>
      <w:r>
        <w:rPr>
          <w:sz w:val="24"/>
          <w:szCs w:val="24"/>
        </w:rPr>
        <w:t xml:space="preserve">даними </w:t>
      </w:r>
      <w:r w:rsidRPr="00D20C22">
        <w:rPr>
          <w:sz w:val="24"/>
          <w:szCs w:val="24"/>
        </w:rPr>
        <w:t>відділення «Нової по</w:t>
      </w:r>
      <w:r w:rsidRPr="00D20C22">
        <w:rPr>
          <w:sz w:val="24"/>
          <w:szCs w:val="24"/>
          <w:lang w:val="ru-RU"/>
        </w:rPr>
        <w:t>ш</w:t>
      </w:r>
      <w:r w:rsidRPr="00D20C22">
        <w:rPr>
          <w:sz w:val="24"/>
          <w:szCs w:val="24"/>
        </w:rPr>
        <w:t>ти» за рахунок одержувача.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</w:p>
    <w:p w:rsidR="00AF08D2" w:rsidRPr="00D20C22" w:rsidRDefault="00AF08D2" w:rsidP="00AF08D2">
      <w:pPr>
        <w:pStyle w:val="a3"/>
        <w:widowControl w:val="0"/>
        <w:ind w:firstLine="567"/>
        <w:rPr>
          <w:spacing w:val="-2"/>
          <w:sz w:val="24"/>
          <w:szCs w:val="24"/>
        </w:rPr>
      </w:pPr>
      <w:r w:rsidRPr="00D20C22">
        <w:rPr>
          <w:spacing w:val="-2"/>
          <w:sz w:val="24"/>
          <w:szCs w:val="24"/>
        </w:rPr>
        <w:t xml:space="preserve">Грошовий переказ із </w:t>
      </w:r>
      <w:r>
        <w:rPr>
          <w:spacing w:val="-2"/>
          <w:sz w:val="24"/>
          <w:szCs w:val="24"/>
        </w:rPr>
        <w:t xml:space="preserve">зазначенням прізвища учасника </w:t>
      </w:r>
      <w:r w:rsidRPr="00D20C22">
        <w:rPr>
          <w:spacing w:val="-2"/>
          <w:sz w:val="24"/>
          <w:szCs w:val="24"/>
        </w:rPr>
        <w:t xml:space="preserve">конференції </w:t>
      </w:r>
      <w:r w:rsidRPr="00D20C22">
        <w:rPr>
          <w:b/>
          <w:bCs/>
          <w:spacing w:val="-2"/>
          <w:sz w:val="24"/>
          <w:szCs w:val="24"/>
        </w:rPr>
        <w:t>просимо надсилати на адресу</w:t>
      </w:r>
      <w:r w:rsidRPr="00D20C22">
        <w:rPr>
          <w:spacing w:val="-2"/>
          <w:sz w:val="24"/>
          <w:szCs w:val="24"/>
        </w:rPr>
        <w:t>:</w:t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b/>
          <w:spacing w:val="-2"/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Масовець</w:t>
      </w:r>
      <w:proofErr w:type="spellEnd"/>
      <w:r>
        <w:rPr>
          <w:b/>
          <w:spacing w:val="-2"/>
          <w:sz w:val="24"/>
          <w:szCs w:val="24"/>
        </w:rPr>
        <w:t xml:space="preserve"> Дарія Борисівна</w:t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i/>
          <w:spacing w:val="2"/>
          <w:sz w:val="24"/>
        </w:rPr>
      </w:pPr>
      <w:r w:rsidRPr="00D20C22">
        <w:rPr>
          <w:i/>
          <w:spacing w:val="2"/>
          <w:sz w:val="24"/>
        </w:rPr>
        <w:t>кафедра педагогічної майстерності та менеджменту імені І.</w:t>
      </w:r>
      <w:r>
        <w:rPr>
          <w:i/>
          <w:spacing w:val="2"/>
          <w:sz w:val="24"/>
        </w:rPr>
        <w:t> </w:t>
      </w:r>
      <w:r w:rsidRPr="00D20C22">
        <w:rPr>
          <w:i/>
          <w:spacing w:val="2"/>
          <w:sz w:val="24"/>
        </w:rPr>
        <w:t>А.</w:t>
      </w:r>
      <w:r>
        <w:rPr>
          <w:i/>
          <w:spacing w:val="2"/>
          <w:sz w:val="24"/>
        </w:rPr>
        <w:t> </w:t>
      </w:r>
      <w:r w:rsidRPr="00D20C22">
        <w:rPr>
          <w:i/>
          <w:spacing w:val="2"/>
          <w:sz w:val="24"/>
        </w:rPr>
        <w:t>Зязюна</w:t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i/>
          <w:spacing w:val="2"/>
          <w:sz w:val="24"/>
        </w:rPr>
      </w:pPr>
      <w:r w:rsidRPr="00D20C22">
        <w:rPr>
          <w:i/>
          <w:spacing w:val="2"/>
          <w:sz w:val="24"/>
        </w:rPr>
        <w:t>Полтавський національний</w:t>
      </w:r>
      <w:r w:rsidRPr="00D20C22">
        <w:rPr>
          <w:i/>
          <w:spacing w:val="2"/>
          <w:sz w:val="24"/>
          <w:lang w:val="ru-RU"/>
        </w:rPr>
        <w:t xml:space="preserve"> </w:t>
      </w:r>
      <w:r w:rsidRPr="00D20C22">
        <w:rPr>
          <w:i/>
          <w:spacing w:val="2"/>
          <w:sz w:val="24"/>
        </w:rPr>
        <w:t>педагогічний університет</w:t>
      </w:r>
      <w:r w:rsidRPr="00D20C22">
        <w:rPr>
          <w:i/>
          <w:spacing w:val="2"/>
          <w:sz w:val="24"/>
          <w:lang w:val="ru-RU"/>
        </w:rPr>
        <w:t xml:space="preserve"> </w:t>
      </w:r>
      <w:r w:rsidRPr="00D20C22">
        <w:rPr>
          <w:i/>
          <w:spacing w:val="2"/>
          <w:sz w:val="24"/>
        </w:rPr>
        <w:t>імені В.</w:t>
      </w:r>
      <w:r>
        <w:rPr>
          <w:i/>
          <w:spacing w:val="2"/>
          <w:sz w:val="24"/>
        </w:rPr>
        <w:t> </w:t>
      </w:r>
      <w:r w:rsidRPr="00D20C22">
        <w:rPr>
          <w:i/>
          <w:spacing w:val="2"/>
          <w:sz w:val="24"/>
        </w:rPr>
        <w:t>Г. Короленка</w:t>
      </w:r>
    </w:p>
    <w:p w:rsidR="00AF08D2" w:rsidRDefault="00AF08D2" w:rsidP="00AF08D2">
      <w:pPr>
        <w:pStyle w:val="a3"/>
        <w:widowControl w:val="0"/>
        <w:ind w:firstLine="0"/>
        <w:jc w:val="center"/>
        <w:rPr>
          <w:i/>
          <w:spacing w:val="2"/>
          <w:sz w:val="24"/>
        </w:rPr>
      </w:pPr>
      <w:r w:rsidRPr="00D20C22">
        <w:rPr>
          <w:i/>
          <w:spacing w:val="2"/>
          <w:sz w:val="24"/>
        </w:rPr>
        <w:t xml:space="preserve">вул. Остроградського </w:t>
      </w:r>
      <w:smartTag w:uri="urn:schemas-microsoft-com:office:smarttags" w:element="metricconverter">
        <w:smartTagPr>
          <w:attr w:name="ProductID" w:val="2, м"/>
        </w:smartTagPr>
        <w:r w:rsidRPr="00D20C22">
          <w:rPr>
            <w:i/>
            <w:spacing w:val="2"/>
            <w:sz w:val="24"/>
          </w:rPr>
          <w:t>2, м</w:t>
        </w:r>
      </w:smartTag>
      <w:r w:rsidRPr="00D20C22">
        <w:rPr>
          <w:i/>
          <w:spacing w:val="2"/>
          <w:sz w:val="24"/>
        </w:rPr>
        <w:t>. Полтава, 36003</w:t>
      </w:r>
    </w:p>
    <w:p w:rsidR="00AF08D2" w:rsidRPr="00D20C22" w:rsidRDefault="00AF08D2" w:rsidP="00AF08D2">
      <w:pPr>
        <w:pStyle w:val="a3"/>
        <w:widowControl w:val="0"/>
        <w:ind w:firstLine="0"/>
        <w:jc w:val="center"/>
        <w:rPr>
          <w:i/>
          <w:spacing w:val="2"/>
          <w:sz w:val="24"/>
          <w:lang w:val="ru-RU"/>
        </w:rPr>
      </w:pPr>
    </w:p>
    <w:p w:rsidR="00AF08D2" w:rsidRPr="00D20C22" w:rsidRDefault="00AF08D2" w:rsidP="00AF08D2">
      <w:pPr>
        <w:pStyle w:val="a3"/>
        <w:widowControl w:val="0"/>
        <w:ind w:left="153" w:hanging="153"/>
        <w:jc w:val="center"/>
        <w:rPr>
          <w:b/>
          <w:spacing w:val="2"/>
          <w:sz w:val="24"/>
        </w:rPr>
      </w:pPr>
      <w:r w:rsidRPr="00D20C22">
        <w:rPr>
          <w:b/>
          <w:spacing w:val="2"/>
          <w:sz w:val="24"/>
        </w:rPr>
        <w:t>Консультативно-довідкові реквізити</w:t>
      </w:r>
    </w:p>
    <w:p w:rsidR="00AF08D2" w:rsidRDefault="00AF08D2" w:rsidP="00AF08D2">
      <w:pPr>
        <w:pStyle w:val="a3"/>
        <w:widowControl w:val="0"/>
        <w:ind w:firstLine="0"/>
        <w:rPr>
          <w:i/>
          <w:spacing w:val="2"/>
          <w:sz w:val="24"/>
        </w:rPr>
      </w:pPr>
      <w:r w:rsidRPr="00D20C22">
        <w:rPr>
          <w:b/>
          <w:spacing w:val="2"/>
          <w:sz w:val="24"/>
        </w:rPr>
        <w:t xml:space="preserve">Голова оргкомітету: </w:t>
      </w:r>
      <w:r w:rsidRPr="00D20C22">
        <w:rPr>
          <w:i/>
          <w:spacing w:val="2"/>
          <w:sz w:val="24"/>
        </w:rPr>
        <w:t xml:space="preserve">декан природничого факультету, </w:t>
      </w:r>
      <w:r>
        <w:rPr>
          <w:i/>
          <w:spacing w:val="2"/>
          <w:sz w:val="24"/>
        </w:rPr>
        <w:t>кандидат</w:t>
      </w:r>
      <w:r w:rsidRPr="00D20C22">
        <w:rPr>
          <w:i/>
          <w:spacing w:val="2"/>
          <w:sz w:val="24"/>
        </w:rPr>
        <w:t xml:space="preserve"> педагогічних наук, </w:t>
      </w:r>
      <w:r>
        <w:rPr>
          <w:i/>
          <w:spacing w:val="2"/>
          <w:sz w:val="24"/>
        </w:rPr>
        <w:t>доцент</w:t>
      </w:r>
    </w:p>
    <w:p w:rsidR="00AF08D2" w:rsidRPr="00D20C22" w:rsidRDefault="00AF08D2" w:rsidP="00AF08D2">
      <w:pPr>
        <w:pStyle w:val="a3"/>
        <w:widowControl w:val="0"/>
        <w:ind w:firstLine="0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С. А. </w:t>
      </w:r>
      <w:proofErr w:type="spellStart"/>
      <w:r>
        <w:rPr>
          <w:b/>
          <w:spacing w:val="2"/>
          <w:sz w:val="24"/>
          <w:szCs w:val="24"/>
        </w:rPr>
        <w:t>Новописьменний</w:t>
      </w:r>
      <w:proofErr w:type="spellEnd"/>
      <w:r>
        <w:rPr>
          <w:b/>
          <w:spacing w:val="2"/>
          <w:sz w:val="24"/>
          <w:szCs w:val="24"/>
        </w:rPr>
        <w:t xml:space="preserve">       </w:t>
      </w:r>
    </w:p>
    <w:p w:rsidR="00AF08D2" w:rsidRPr="00D20C22" w:rsidRDefault="00AF08D2" w:rsidP="00AF08D2">
      <w:pPr>
        <w:pStyle w:val="a3"/>
        <w:widowControl w:val="0"/>
        <w:ind w:left="153" w:hanging="153"/>
        <w:rPr>
          <w:spacing w:val="2"/>
          <w:sz w:val="24"/>
        </w:rPr>
      </w:pPr>
      <w:r w:rsidRPr="00D20C22">
        <w:rPr>
          <w:spacing w:val="2"/>
          <w:sz w:val="24"/>
        </w:rPr>
        <w:t xml:space="preserve">(0532) 56-03-19 </w:t>
      </w:r>
      <w:r>
        <w:rPr>
          <w:spacing w:val="2"/>
          <w:sz w:val="24"/>
          <w:lang w:val="ru-RU"/>
        </w:rPr>
        <w:t xml:space="preserve">моб. +380 66 20 14 546 </w:t>
      </w:r>
      <w:r w:rsidRPr="00D20C22">
        <w:rPr>
          <w:spacing w:val="2"/>
          <w:sz w:val="24"/>
        </w:rPr>
        <w:t xml:space="preserve">(декан </w:t>
      </w:r>
      <w:r>
        <w:rPr>
          <w:spacing w:val="2"/>
          <w:sz w:val="24"/>
        </w:rPr>
        <w:t xml:space="preserve">Сергій Анатолійович </w:t>
      </w:r>
      <w:proofErr w:type="spellStart"/>
      <w:r>
        <w:rPr>
          <w:spacing w:val="2"/>
          <w:sz w:val="24"/>
        </w:rPr>
        <w:t>Новописьменний</w:t>
      </w:r>
      <w:proofErr w:type="spellEnd"/>
      <w:r w:rsidRPr="00D20C22">
        <w:rPr>
          <w:spacing w:val="2"/>
          <w:sz w:val="24"/>
        </w:rPr>
        <w:t>)</w:t>
      </w:r>
    </w:p>
    <w:p w:rsidR="00AF08D2" w:rsidRPr="00D20C22" w:rsidRDefault="00AF08D2" w:rsidP="00AF08D2">
      <w:pPr>
        <w:pStyle w:val="a3"/>
        <w:widowControl w:val="0"/>
        <w:ind w:firstLine="0"/>
        <w:rPr>
          <w:spacing w:val="2"/>
          <w:sz w:val="24"/>
        </w:rPr>
      </w:pPr>
      <w:r>
        <w:rPr>
          <w:spacing w:val="2"/>
          <w:sz w:val="24"/>
          <w:lang w:val="ru-RU"/>
        </w:rPr>
        <w:t>+38</w:t>
      </w:r>
      <w:r w:rsidRPr="00D20C22">
        <w:rPr>
          <w:spacing w:val="2"/>
          <w:sz w:val="24"/>
          <w:lang w:val="ru-RU"/>
        </w:rPr>
        <w:t>0</w:t>
      </w:r>
      <w:r>
        <w:rPr>
          <w:spacing w:val="2"/>
          <w:sz w:val="24"/>
          <w:lang w:val="ru-RU"/>
        </w:rPr>
        <w:t xml:space="preserve"> 66 17 55 601 </w:t>
      </w:r>
      <w:r w:rsidRPr="00D20C22">
        <w:rPr>
          <w:spacing w:val="2"/>
          <w:sz w:val="24"/>
        </w:rPr>
        <w:t>(</w:t>
      </w:r>
      <w:r>
        <w:rPr>
          <w:spacing w:val="2"/>
          <w:sz w:val="24"/>
        </w:rPr>
        <w:t xml:space="preserve">відповідальний </w:t>
      </w:r>
      <w:r w:rsidRPr="00D20C22">
        <w:rPr>
          <w:spacing w:val="2"/>
          <w:sz w:val="24"/>
        </w:rPr>
        <w:t xml:space="preserve">секретар </w:t>
      </w:r>
      <w:r>
        <w:rPr>
          <w:spacing w:val="2"/>
          <w:sz w:val="24"/>
        </w:rPr>
        <w:t>Ірина Василівна Бабенко</w:t>
      </w:r>
      <w:r w:rsidRPr="00D20C22">
        <w:rPr>
          <w:spacing w:val="2"/>
          <w:sz w:val="24"/>
        </w:rPr>
        <w:t>)</w:t>
      </w:r>
    </w:p>
    <w:p w:rsidR="00AF08D2" w:rsidRPr="00D20C22" w:rsidRDefault="00AF08D2" w:rsidP="00AF08D2">
      <w:pPr>
        <w:pStyle w:val="a3"/>
        <w:widowControl w:val="0"/>
        <w:ind w:firstLine="0"/>
        <w:rPr>
          <w:b/>
          <w:spacing w:val="2"/>
          <w:sz w:val="24"/>
        </w:rPr>
      </w:pPr>
      <w:r w:rsidRPr="00D20C22">
        <w:rPr>
          <w:b/>
          <w:spacing w:val="2"/>
          <w:sz w:val="24"/>
          <w:szCs w:val="24"/>
        </w:rPr>
        <w:t>E-</w:t>
      </w:r>
      <w:proofErr w:type="spellStart"/>
      <w:r w:rsidRPr="00D20C22">
        <w:rPr>
          <w:b/>
          <w:spacing w:val="2"/>
          <w:sz w:val="24"/>
          <w:szCs w:val="24"/>
        </w:rPr>
        <w:t>mail</w:t>
      </w:r>
      <w:proofErr w:type="spellEnd"/>
      <w:r w:rsidRPr="00D20C22">
        <w:rPr>
          <w:b/>
          <w:spacing w:val="2"/>
          <w:sz w:val="24"/>
          <w:szCs w:val="24"/>
        </w:rPr>
        <w:t>:</w:t>
      </w:r>
      <w:r w:rsidRPr="00D20C22">
        <w:rPr>
          <w:spacing w:val="2"/>
          <w:sz w:val="24"/>
          <w:szCs w:val="24"/>
        </w:rPr>
        <w:t xml:space="preserve"> </w:t>
      </w:r>
      <w:r w:rsidRPr="001A3A47">
        <w:rPr>
          <w:b/>
          <w:color w:val="1F497D"/>
          <w:spacing w:val="2"/>
          <w:sz w:val="24"/>
          <w:u w:val="single"/>
          <w:lang w:val="de-DE"/>
        </w:rPr>
        <w:t>irinkakimi817@gmail.com</w:t>
      </w:r>
    </w:p>
    <w:p w:rsidR="00AF08D2" w:rsidRPr="00D20C22" w:rsidRDefault="00AF08D2" w:rsidP="00AF08D2">
      <w:pPr>
        <w:pStyle w:val="a3"/>
        <w:widowControl w:val="0"/>
        <w:ind w:firstLine="0"/>
        <w:rPr>
          <w:b/>
          <w:bCs/>
          <w:sz w:val="24"/>
          <w:szCs w:val="24"/>
        </w:rPr>
      </w:pPr>
    </w:p>
    <w:p w:rsidR="00AF08D2" w:rsidRPr="00D20C22" w:rsidRDefault="00AF08D2" w:rsidP="00AF08D2">
      <w:pPr>
        <w:pStyle w:val="a3"/>
        <w:widowControl w:val="0"/>
        <w:ind w:left="-5"/>
        <w:jc w:val="center"/>
        <w:rPr>
          <w:spacing w:val="2"/>
        </w:rPr>
      </w:pPr>
      <w:r w:rsidRPr="00D20C22">
        <w:t>ЗРАЗОК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740"/>
        <w:gridCol w:w="2581"/>
        <w:gridCol w:w="1581"/>
        <w:gridCol w:w="2164"/>
        <w:gridCol w:w="1832"/>
      </w:tblGrid>
      <w:tr w:rsidR="00AF08D2" w:rsidRPr="00D20C22" w:rsidTr="00800853">
        <w:trPr>
          <w:trHeight w:val="641"/>
        </w:trPr>
        <w:tc>
          <w:tcPr>
            <w:tcW w:w="267" w:type="pct"/>
            <w:shd w:val="clear" w:color="auto" w:fill="auto"/>
          </w:tcPr>
          <w:p w:rsidR="00AF08D2" w:rsidRPr="00D20C22" w:rsidRDefault="00AF08D2" w:rsidP="00800853">
            <w:pPr>
              <w:widowControl w:val="0"/>
              <w:jc w:val="both"/>
            </w:pPr>
            <w:r w:rsidRPr="00D20C22">
              <w:t>№</w:t>
            </w:r>
          </w:p>
        </w:tc>
        <w:tc>
          <w:tcPr>
            <w:tcW w:w="832" w:type="pct"/>
            <w:shd w:val="clear" w:color="auto" w:fill="auto"/>
          </w:tcPr>
          <w:p w:rsidR="00AF08D2" w:rsidRPr="00D20C22" w:rsidRDefault="00AF08D2" w:rsidP="00800853">
            <w:pPr>
              <w:widowControl w:val="0"/>
              <w:ind w:hanging="110"/>
            </w:pPr>
            <w:r w:rsidRPr="00D20C22">
              <w:t>Прізвище, ім'я та по</w:t>
            </w:r>
            <w:r>
              <w:t xml:space="preserve"> </w:t>
            </w:r>
            <w:r w:rsidRPr="00D20C22">
              <w:t xml:space="preserve">батькові </w:t>
            </w:r>
            <w:r>
              <w:t xml:space="preserve">учасника </w:t>
            </w:r>
            <w:r w:rsidRPr="00D20C22">
              <w:t>(повністю)</w:t>
            </w:r>
          </w:p>
        </w:tc>
        <w:tc>
          <w:tcPr>
            <w:tcW w:w="1234" w:type="pct"/>
            <w:shd w:val="clear" w:color="auto" w:fill="auto"/>
          </w:tcPr>
          <w:p w:rsidR="00AF08D2" w:rsidRPr="00D20C22" w:rsidRDefault="00AF08D2" w:rsidP="00800853">
            <w:pPr>
              <w:widowControl w:val="0"/>
            </w:pPr>
            <w:r w:rsidRPr="00D20C22">
              <w:t>Науковий ступінь, вчене звання, посада,</w:t>
            </w:r>
          </w:p>
          <w:p w:rsidR="00AF08D2" w:rsidRPr="00D20C22" w:rsidRDefault="00AF08D2" w:rsidP="00800853">
            <w:pPr>
              <w:widowControl w:val="0"/>
            </w:pPr>
            <w:r w:rsidRPr="00D20C22">
              <w:t xml:space="preserve">місце </w:t>
            </w:r>
            <w:r>
              <w:t xml:space="preserve">роботи, </w:t>
            </w:r>
            <w:r w:rsidRPr="00D20C22">
              <w:t>З</w:t>
            </w:r>
            <w:r>
              <w:t>ВО</w:t>
            </w:r>
          </w:p>
        </w:tc>
        <w:tc>
          <w:tcPr>
            <w:tcW w:w="756" w:type="pct"/>
            <w:shd w:val="clear" w:color="auto" w:fill="auto"/>
          </w:tcPr>
          <w:p w:rsidR="00AF08D2" w:rsidRPr="00D20C22" w:rsidRDefault="00AF08D2" w:rsidP="00800853">
            <w:pPr>
              <w:widowControl w:val="0"/>
            </w:pPr>
            <w:r w:rsidRPr="00D20C22">
              <w:t>Назва статті (тез)</w:t>
            </w:r>
          </w:p>
        </w:tc>
        <w:tc>
          <w:tcPr>
            <w:tcW w:w="1035" w:type="pct"/>
            <w:shd w:val="clear" w:color="auto" w:fill="auto"/>
          </w:tcPr>
          <w:p w:rsidR="00AF08D2" w:rsidRPr="00D20C22" w:rsidRDefault="00AF08D2" w:rsidP="00800853">
            <w:pPr>
              <w:widowControl w:val="0"/>
              <w:ind w:hanging="96"/>
            </w:pPr>
            <w:r w:rsidRPr="00D20C22">
              <w:t xml:space="preserve">Контактна адреса, </w:t>
            </w:r>
          </w:p>
          <w:p w:rsidR="00AF08D2" w:rsidRPr="00D20C22" w:rsidRDefault="00AF08D2" w:rsidP="00800853">
            <w:pPr>
              <w:widowControl w:val="0"/>
              <w:ind w:left="-96"/>
            </w:pPr>
            <w:r w:rsidRPr="00D20C22">
              <w:t>E-</w:t>
            </w:r>
            <w:proofErr w:type="spellStart"/>
            <w:r w:rsidRPr="00D20C22">
              <w:t>mail</w:t>
            </w:r>
            <w:proofErr w:type="spellEnd"/>
            <w:r w:rsidRPr="00D20C22">
              <w:t xml:space="preserve">, </w:t>
            </w:r>
          </w:p>
          <w:p w:rsidR="00AF08D2" w:rsidRPr="00D20C22" w:rsidRDefault="00AF08D2" w:rsidP="00800853">
            <w:pPr>
              <w:widowControl w:val="0"/>
              <w:ind w:left="-96"/>
            </w:pPr>
            <w:r w:rsidRPr="00D20C22">
              <w:t xml:space="preserve">номер </w:t>
            </w:r>
            <w:proofErr w:type="spellStart"/>
            <w:r w:rsidRPr="00D20C22">
              <w:t>моб</w:t>
            </w:r>
            <w:proofErr w:type="spellEnd"/>
            <w:r w:rsidRPr="00D20C22">
              <w:t>. телефону,</w:t>
            </w:r>
          </w:p>
          <w:p w:rsidR="00AF08D2" w:rsidRPr="00D20C22" w:rsidRDefault="00AF08D2" w:rsidP="00800853">
            <w:pPr>
              <w:widowControl w:val="0"/>
              <w:ind w:left="-96"/>
            </w:pPr>
            <w:r w:rsidRPr="00D20C22">
              <w:t>номер відділення «Нової пошти»</w:t>
            </w:r>
          </w:p>
        </w:tc>
        <w:tc>
          <w:tcPr>
            <w:tcW w:w="876" w:type="pct"/>
            <w:shd w:val="clear" w:color="auto" w:fill="auto"/>
          </w:tcPr>
          <w:p w:rsidR="00AF08D2" w:rsidRPr="00D20C22" w:rsidRDefault="00AF08D2" w:rsidP="00800853">
            <w:pPr>
              <w:widowControl w:val="0"/>
              <w:ind w:right="-108" w:hanging="108"/>
            </w:pPr>
            <w:r w:rsidRPr="00D20C22">
              <w:t>Форма участі:</w:t>
            </w:r>
          </w:p>
          <w:p w:rsidR="00AF08D2" w:rsidRPr="00D20C22" w:rsidRDefault="00AF08D2" w:rsidP="00800853">
            <w:pPr>
              <w:widowControl w:val="0"/>
              <w:ind w:hanging="108"/>
            </w:pPr>
            <w:r w:rsidRPr="00D20C22">
              <w:t xml:space="preserve">-публікація без </w:t>
            </w:r>
            <w:r>
              <w:t>виступу</w:t>
            </w:r>
          </w:p>
          <w:p w:rsidR="00AF08D2" w:rsidRPr="00D20C22" w:rsidRDefault="00AF08D2" w:rsidP="00800853">
            <w:pPr>
              <w:widowControl w:val="0"/>
              <w:ind w:right="74" w:hanging="108"/>
            </w:pPr>
            <w:r w:rsidRPr="00D20C22">
              <w:t>-публікація і виступ</w:t>
            </w:r>
          </w:p>
        </w:tc>
      </w:tr>
    </w:tbl>
    <w:p w:rsidR="00AF08D2" w:rsidRDefault="00AF08D2" w:rsidP="00AF08D2">
      <w:pPr>
        <w:widowControl w:val="0"/>
        <w:ind w:firstLine="708"/>
        <w:jc w:val="both"/>
        <w:rPr>
          <w:b/>
        </w:rPr>
      </w:pPr>
    </w:p>
    <w:p w:rsidR="00AF08D2" w:rsidRDefault="00AF08D2" w:rsidP="00AF08D2">
      <w:pPr>
        <w:pStyle w:val="3"/>
        <w:shd w:val="clear" w:color="auto" w:fill="FFFFFF"/>
        <w:spacing w:before="0" w:after="0" w:line="390" w:lineRule="atLeast"/>
        <w:rPr>
          <w:b w:val="0"/>
        </w:rPr>
      </w:pPr>
      <w:r w:rsidRPr="00AF08D2">
        <w:rPr>
          <w:b w:val="0"/>
        </w:rPr>
        <w:t>Засідання конференції відбудуться за покликанням</w:t>
      </w:r>
      <w:r w:rsidRPr="00AF08D2">
        <w:rPr>
          <w:b w:val="0"/>
        </w:rPr>
        <w:t xml:space="preserve"> (зал персональної конференції Сергія </w:t>
      </w:r>
      <w:proofErr w:type="spellStart"/>
      <w:r w:rsidRPr="00AF08D2">
        <w:rPr>
          <w:b w:val="0"/>
        </w:rPr>
        <w:t>Новописьменного</w:t>
      </w:r>
      <w:proofErr w:type="spellEnd"/>
      <w:r w:rsidRPr="00AF08D2">
        <w:rPr>
          <w:b w:val="0"/>
        </w:rPr>
        <w:t>):</w:t>
      </w:r>
    </w:p>
    <w:p w:rsidR="00AF08D2" w:rsidRPr="00AF08D2" w:rsidRDefault="00AF08D2" w:rsidP="00AF08D2">
      <w:bookmarkStart w:id="0" w:name="_GoBack"/>
      <w:bookmarkEnd w:id="0"/>
    </w:p>
    <w:p w:rsidR="00AF08D2" w:rsidRPr="00AF08D2" w:rsidRDefault="00AF08D2" w:rsidP="00AF08D2">
      <w:pPr>
        <w:shd w:val="clear" w:color="auto" w:fill="FFFFFF"/>
        <w:rPr>
          <w:rFonts w:ascii="Arial" w:hAnsi="Arial" w:cs="Arial"/>
          <w:color w:val="000000"/>
          <w:sz w:val="21"/>
          <w:szCs w:val="21"/>
          <w:lang w:bidi="ar-SA"/>
        </w:rPr>
      </w:pPr>
      <w:hyperlink r:id="rId5" w:tgtFrame="_blank" w:history="1"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https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://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zoom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.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us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/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j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/6220755933?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pwd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=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val="ru-RU" w:bidi="ar-SA"/>
          </w:rPr>
          <w:t>bjlWbUNqSitnYmEzSTRvajVFbDRvUT</w:t>
        </w:r>
        <w:r w:rsidRPr="00AF08D2">
          <w:rPr>
            <w:rFonts w:ascii="Arial" w:hAnsi="Arial" w:cs="Arial"/>
            <w:color w:val="0000FF"/>
            <w:sz w:val="21"/>
            <w:szCs w:val="21"/>
            <w:u w:val="single"/>
            <w:lang w:bidi="ar-SA"/>
          </w:rPr>
          <w:t>09</w:t>
        </w:r>
      </w:hyperlink>
    </w:p>
    <w:p w:rsidR="00AF08D2" w:rsidRPr="00AF08D2" w:rsidRDefault="00AF08D2" w:rsidP="00AF08D2">
      <w:pPr>
        <w:shd w:val="clear" w:color="auto" w:fill="FFFFFF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AF08D2" w:rsidRPr="00AF08D2" w:rsidRDefault="00AF08D2" w:rsidP="00AF08D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bidi="ar-SA"/>
        </w:rPr>
      </w:pPr>
      <w:proofErr w:type="spellStart"/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>Ідентифікатор</w:t>
      </w:r>
      <w:proofErr w:type="spellEnd"/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>конференції</w:t>
      </w:r>
      <w:proofErr w:type="spellEnd"/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>: 622 075 5933</w:t>
      </w:r>
    </w:p>
    <w:p w:rsidR="00AF08D2" w:rsidRPr="00AF08D2" w:rsidRDefault="00AF08D2" w:rsidP="00AF08D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bidi="ar-SA"/>
        </w:rPr>
      </w:pPr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>Код доступу</w:t>
      </w:r>
      <w:r w:rsidRPr="00AF08D2">
        <w:rPr>
          <w:rFonts w:ascii="Arial" w:hAnsi="Arial" w:cs="Arial"/>
          <w:color w:val="000000"/>
          <w:sz w:val="21"/>
          <w:szCs w:val="21"/>
          <w:lang w:val="ru-RU" w:bidi="ar-SA"/>
        </w:rPr>
        <w:t>: 2022</w:t>
      </w:r>
    </w:p>
    <w:p w:rsidR="00AF08D2" w:rsidRPr="00F30B1F" w:rsidRDefault="00AF08D2" w:rsidP="00AF08D2">
      <w:pPr>
        <w:widowControl w:val="0"/>
        <w:ind w:firstLine="708"/>
        <w:jc w:val="both"/>
        <w:rPr>
          <w:b/>
        </w:rPr>
      </w:pPr>
    </w:p>
    <w:p w:rsidR="003C28D3" w:rsidRDefault="003C28D3"/>
    <w:sectPr w:rsidR="003C28D3" w:rsidSect="00021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A08"/>
    <w:multiLevelType w:val="hybridMultilevel"/>
    <w:tmpl w:val="7A0222F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auto"/>
      </w:rPr>
    </w:lvl>
    <w:lvl w:ilvl="1" w:tplc="6ABC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CB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6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BEC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4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6C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0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CE4"/>
    <w:multiLevelType w:val="hybridMultilevel"/>
    <w:tmpl w:val="F654A5C2"/>
    <w:lvl w:ilvl="0" w:tplc="21145562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4DD18C7"/>
    <w:multiLevelType w:val="hybridMultilevel"/>
    <w:tmpl w:val="A1583E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F"/>
    <w:rsid w:val="003C28D3"/>
    <w:rsid w:val="004607B3"/>
    <w:rsid w:val="00A6786F"/>
    <w:rsid w:val="00A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ECEC-393C-490A-99EC-74587F4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uk-UA" w:eastAsia="ru-RU" w:bidi="sa-IN"/>
    </w:rPr>
  </w:style>
  <w:style w:type="paragraph" w:styleId="3">
    <w:name w:val="heading 3"/>
    <w:basedOn w:val="a"/>
    <w:next w:val="a"/>
    <w:link w:val="30"/>
    <w:semiHidden/>
    <w:unhideWhenUsed/>
    <w:qFormat/>
    <w:rsid w:val="00AF08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F08D2"/>
    <w:rPr>
      <w:rFonts w:ascii="Cambria" w:eastAsia="Times New Roman" w:hAnsi="Cambria" w:cs="Times New Roman"/>
      <w:b/>
      <w:bCs/>
      <w:sz w:val="26"/>
      <w:szCs w:val="23"/>
      <w:lang w:val="uk-UA" w:eastAsia="ru-RU" w:bidi="sa-IN"/>
    </w:rPr>
  </w:style>
  <w:style w:type="paragraph" w:styleId="a3">
    <w:name w:val="Body Text"/>
    <w:basedOn w:val="a"/>
    <w:link w:val="a4"/>
    <w:rsid w:val="00AF08D2"/>
    <w:pPr>
      <w:ind w:firstLine="720"/>
      <w:jc w:val="both"/>
    </w:pPr>
    <w:rPr>
      <w:rFonts w:cs="Times New Roman"/>
      <w:sz w:val="28"/>
      <w:lang w:bidi="ar-SA"/>
    </w:rPr>
  </w:style>
  <w:style w:type="character" w:customStyle="1" w:styleId="a4">
    <w:name w:val="Основной текст Знак"/>
    <w:basedOn w:val="a0"/>
    <w:link w:val="a3"/>
    <w:rsid w:val="00AF08D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220755933?pwd=bjlWbUNqSitnYmEzSTRvajVFbDR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2022-04-28T08:31:00Z</dcterms:created>
  <dcterms:modified xsi:type="dcterms:W3CDTF">2022-04-28T08:33:00Z</dcterms:modified>
</cp:coreProperties>
</file>